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E5" w:rsidRPr="00A82FE5" w:rsidRDefault="00A82FE5" w:rsidP="00A82FE5">
      <w:pPr>
        <w:ind w:left="6372" w:firstLine="708"/>
        <w:jc w:val="both"/>
        <w:rPr>
          <w:rFonts w:ascii="Times New Roman" w:hAnsi="Times New Roman" w:cs="Times New Roman"/>
          <w:sz w:val="24"/>
          <w:szCs w:val="24"/>
        </w:rPr>
      </w:pPr>
      <w:r w:rsidRPr="00A82FE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82FE5">
        <w:rPr>
          <w:rFonts w:ascii="Times New Roman" w:hAnsi="Times New Roman" w:cs="Times New Roman"/>
          <w:sz w:val="24"/>
          <w:szCs w:val="24"/>
        </w:rPr>
        <w:t>4</w:t>
      </w:r>
    </w:p>
    <w:p w:rsidR="00A82FE5" w:rsidRPr="00A82FE5" w:rsidRDefault="00A82FE5" w:rsidP="00A82FE5">
      <w:pPr>
        <w:jc w:val="center"/>
        <w:rPr>
          <w:rFonts w:ascii="Times New Roman" w:hAnsi="Times New Roman" w:cs="Times New Roman"/>
          <w:b/>
          <w:sz w:val="24"/>
          <w:szCs w:val="24"/>
        </w:rPr>
      </w:pPr>
      <w:r w:rsidRPr="00A82FE5">
        <w:rPr>
          <w:rFonts w:ascii="Times New Roman" w:hAnsi="Times New Roman" w:cs="Times New Roman"/>
          <w:b/>
          <w:sz w:val="24"/>
          <w:szCs w:val="24"/>
        </w:rPr>
        <w:t>ПРОЕКТ НА ДОГОВОР</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Днес,    ..............</w:t>
      </w:r>
      <w:r w:rsidR="00525A93">
        <w:rPr>
          <w:rFonts w:ascii="Times New Roman" w:hAnsi="Times New Roman" w:cs="Times New Roman"/>
          <w:sz w:val="24"/>
          <w:szCs w:val="24"/>
        </w:rPr>
        <w:t>.................... в гр.</w:t>
      </w:r>
      <w:r>
        <w:rPr>
          <w:rFonts w:ascii="Times New Roman" w:hAnsi="Times New Roman" w:cs="Times New Roman"/>
          <w:sz w:val="24"/>
          <w:szCs w:val="24"/>
        </w:rPr>
        <w:t>Симеонов</w:t>
      </w:r>
      <w:r w:rsidR="00525A93">
        <w:rPr>
          <w:rFonts w:ascii="Times New Roman" w:hAnsi="Times New Roman" w:cs="Times New Roman"/>
          <w:sz w:val="24"/>
          <w:szCs w:val="24"/>
        </w:rPr>
        <w:t>град, между:</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1.   ОБЩИНА СИМЕОНОВГРАД, със седалище и адрес на управление: пл.”Шейновски” № 3, гр.Симеоновград, ЕИК (код по Булстат) 000903729, с ДДС №BG000903729, представлявана от Кмета на Община Симеоновград –МИЛЕНА РАНГЕЛОВА, и Директора на Дирекция “ФСД”-Главен счетоводител - АНТОАНЕТА    ТРИФОНОВА, наричана за краткост в договора ВЪЗЛОЖИТЕЛ от една страна и</w:t>
      </w:r>
    </w:p>
    <w:p w:rsidR="00DF7CAB" w:rsidRDefault="00DF7CAB" w:rsidP="00A82FE5">
      <w:pPr>
        <w:jc w:val="both"/>
        <w:rPr>
          <w:rFonts w:ascii="Times New Roman" w:hAnsi="Times New Roman" w:cs="Times New Roman"/>
          <w:sz w:val="24"/>
          <w:szCs w:val="24"/>
        </w:rPr>
      </w:pPr>
      <w:r w:rsidRPr="00DF7CAB">
        <w:rPr>
          <w:rFonts w:ascii="Times New Roman" w:hAnsi="Times New Roman" w:cs="Times New Roman"/>
          <w:sz w:val="24"/>
          <w:szCs w:val="24"/>
        </w:rPr>
        <w:t xml:space="preserve">2. .........................................................................................., със седалище и адрес на управление:  гр. ......................................, ул. ............................... № ......., ЕИК по Булстат: ..........................., представлявано от:  ......................................................................................... на длъжност: ..............................,  наричани по-долу в договора ИЗПЪЛНИТЕЛ, от друга страна, </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основание  чл.………….</w:t>
      </w:r>
      <w:r w:rsidR="00A82FE5" w:rsidRPr="00A82FE5">
        <w:rPr>
          <w:rFonts w:ascii="Times New Roman" w:hAnsi="Times New Roman" w:cs="Times New Roman"/>
          <w:sz w:val="24"/>
          <w:szCs w:val="24"/>
        </w:rPr>
        <w:t xml:space="preserve">   от Закона  за обществените   поръчки   („ЗОП")   и</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на   В</w:t>
      </w:r>
      <w:r w:rsidR="00DF7CAB">
        <w:rPr>
          <w:rFonts w:ascii="Times New Roman" w:hAnsi="Times New Roman" w:cs="Times New Roman"/>
          <w:sz w:val="24"/>
          <w:szCs w:val="24"/>
        </w:rPr>
        <w:t xml:space="preserve">ЪЗЛОЖИТЕЛЯ   за  определяне   на   ИЗПЪЛНИТЕЛ   на </w:t>
      </w:r>
      <w:r w:rsidRPr="00A82FE5">
        <w:rPr>
          <w:rFonts w:ascii="Times New Roman" w:hAnsi="Times New Roman" w:cs="Times New Roman"/>
          <w:sz w:val="24"/>
          <w:szCs w:val="24"/>
        </w:rPr>
        <w:t xml:space="preserve">обществена   поръчка   с   предмет:   </w:t>
      </w:r>
      <w:r w:rsidR="00DF7CAB">
        <w:rPr>
          <w:rFonts w:ascii="Times New Roman" w:hAnsi="Times New Roman" w:cs="Times New Roman"/>
          <w:sz w:val="24"/>
          <w:szCs w:val="24"/>
        </w:rPr>
        <w:t xml:space="preserve">……………………..   се </w:t>
      </w:r>
      <w:r w:rsidRPr="00A82FE5">
        <w:rPr>
          <w:rFonts w:ascii="Times New Roman" w:hAnsi="Times New Roman" w:cs="Times New Roman"/>
          <w:sz w:val="24"/>
          <w:szCs w:val="24"/>
        </w:rPr>
        <w:t>сключи тоз</w:t>
      </w:r>
      <w:r w:rsidR="00DF7CAB">
        <w:rPr>
          <w:rFonts w:ascii="Times New Roman" w:hAnsi="Times New Roman" w:cs="Times New Roman"/>
          <w:sz w:val="24"/>
          <w:szCs w:val="24"/>
        </w:rPr>
        <w:t>и договор („Договора/Договорът“</w:t>
      </w:r>
      <w:r w:rsidRPr="00A82FE5">
        <w:rPr>
          <w:rFonts w:ascii="Times New Roman" w:hAnsi="Times New Roman" w:cs="Times New Roman"/>
          <w:sz w:val="24"/>
          <w:szCs w:val="24"/>
        </w:rPr>
        <w:t>) за следното;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DF7CAB" w:rsidRDefault="00A82FE5" w:rsidP="00A82FE5">
      <w:pPr>
        <w:jc w:val="both"/>
        <w:rPr>
          <w:rFonts w:ascii="Times New Roman" w:hAnsi="Times New Roman" w:cs="Times New Roman"/>
          <w:b/>
          <w:sz w:val="24"/>
          <w:szCs w:val="24"/>
        </w:rPr>
      </w:pPr>
      <w:r w:rsidRPr="00DF7CAB">
        <w:rPr>
          <w:rFonts w:ascii="Times New Roman" w:hAnsi="Times New Roman" w:cs="Times New Roman"/>
          <w:b/>
          <w:sz w:val="24"/>
          <w:szCs w:val="24"/>
        </w:rPr>
        <w:t>ПРЕДМЕТ НА ДОГОВОРА</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w:t>
      </w:r>
      <w:r>
        <w:rPr>
          <w:rFonts w:ascii="Times New Roman" w:hAnsi="Times New Roman" w:cs="Times New Roman"/>
          <w:sz w:val="24"/>
          <w:szCs w:val="24"/>
        </w:rPr>
        <w:t xml:space="preserve">1. </w:t>
      </w:r>
      <w:r w:rsidR="00A82FE5" w:rsidRPr="00A82FE5">
        <w:rPr>
          <w:rFonts w:ascii="Times New Roman" w:hAnsi="Times New Roman" w:cs="Times New Roman"/>
          <w:sz w:val="24"/>
          <w:szCs w:val="24"/>
        </w:rPr>
        <w:t xml:space="preserve">ВЪЗЛОЖИТЕЛЯТ възлага, а ИЗПЪЛНИТЕЛЯТ приема да предоставя, срещу възнаграждение и при условията на този Договор, следните услуги: </w:t>
      </w:r>
      <w:r w:rsidRPr="00DF7CAB">
        <w:rPr>
          <w:rFonts w:ascii="Times New Roman" w:hAnsi="Times New Roman" w:cs="Times New Roman"/>
          <w:sz w:val="24"/>
          <w:szCs w:val="24"/>
        </w:rPr>
        <w:t>"ЗИМНО ПОДДЪРЖАНЕ И СНЕГОПОЧИСТВАНЕ НА УЛИЧНА И ПЪТНА МРЕЖА НА ТЕРИТОРИЯТА НА ОБЩИНА СИМЕОНОВГРАД И НА РЕПУБЛИКАНСКА ПЪТНА МРЕЖА В ГРАНИЦИТЕ НА ГРАД СИМЕОНОВГРАД ЗА ЗИМЕН СЕЗОН 20</w:t>
      </w:r>
      <w:r w:rsidR="000105EB">
        <w:rPr>
          <w:rFonts w:ascii="Times New Roman" w:hAnsi="Times New Roman" w:cs="Times New Roman"/>
          <w:sz w:val="24"/>
          <w:szCs w:val="24"/>
        </w:rPr>
        <w:t>19</w:t>
      </w:r>
      <w:r w:rsidRPr="00DF7CAB">
        <w:rPr>
          <w:rFonts w:ascii="Times New Roman" w:hAnsi="Times New Roman" w:cs="Times New Roman"/>
          <w:sz w:val="24"/>
          <w:szCs w:val="24"/>
        </w:rPr>
        <w:t xml:space="preserve"> – 20</w:t>
      </w:r>
      <w:r w:rsidR="000105EB">
        <w:rPr>
          <w:rFonts w:ascii="Times New Roman" w:hAnsi="Times New Roman" w:cs="Times New Roman"/>
          <w:sz w:val="24"/>
          <w:szCs w:val="24"/>
        </w:rPr>
        <w:t>20</w:t>
      </w:r>
      <w:r w:rsidRPr="00DF7CAB">
        <w:rPr>
          <w:rFonts w:ascii="Times New Roman" w:hAnsi="Times New Roman" w:cs="Times New Roman"/>
          <w:sz w:val="24"/>
          <w:szCs w:val="24"/>
        </w:rPr>
        <w:t xml:space="preserve"> г."</w:t>
      </w:r>
      <w:r>
        <w:rPr>
          <w:rFonts w:ascii="Times New Roman" w:hAnsi="Times New Roman" w:cs="Times New Roman"/>
          <w:sz w:val="24"/>
          <w:szCs w:val="24"/>
        </w:rPr>
        <w:t>,наричани за краткост „Услугите"</w:t>
      </w:r>
      <w:r w:rsidR="00A82FE5" w:rsidRPr="00A82FE5">
        <w:rPr>
          <w:rFonts w:ascii="Times New Roman" w:hAnsi="Times New Roman" w:cs="Times New Roman"/>
          <w:sz w:val="24"/>
          <w:szCs w:val="24"/>
        </w:rPr>
        <w:t>.</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w:t>
      </w:r>
      <w:r w:rsidR="00A82FE5" w:rsidRPr="00A82FE5">
        <w:rPr>
          <w:rFonts w:ascii="Times New Roman" w:hAnsi="Times New Roman" w:cs="Times New Roman"/>
          <w:sz w:val="24"/>
          <w:szCs w:val="24"/>
        </w:rPr>
        <w:t>. ИЗПЪЛНИТЕЛЯТ се задължава да предостави Услугите в съответствие с Техническата спецификация, Техническото и Ценово предложение на ИЗПЪЛНИТЕЛЯ представляващи неразделна част от него.</w:t>
      </w:r>
    </w:p>
    <w:p w:rsid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w:t>
      </w:r>
      <w:r w:rsidR="00A82FE5" w:rsidRPr="00A82FE5">
        <w:rPr>
          <w:rFonts w:ascii="Times New Roman" w:hAnsi="Times New Roman" w:cs="Times New Roman"/>
          <w:sz w:val="24"/>
          <w:szCs w:val="24"/>
        </w:rPr>
        <w:t xml:space="preserve">. В срок до 3 (три) </w:t>
      </w:r>
      <w:r w:rsidR="00B146A5">
        <w:rPr>
          <w:rFonts w:ascii="Times New Roman" w:hAnsi="Times New Roman" w:cs="Times New Roman"/>
          <w:sz w:val="24"/>
          <w:szCs w:val="24"/>
        </w:rPr>
        <w:t>дни</w:t>
      </w:r>
      <w:r w:rsidR="00A82FE5" w:rsidRPr="00A82FE5">
        <w:rPr>
          <w:rFonts w:ascii="Times New Roman" w:hAnsi="Times New Roman" w:cs="Times New Roman"/>
          <w:sz w:val="24"/>
          <w:szCs w:val="24"/>
        </w:rPr>
        <w:t xml:space="preserve">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w:t>
      </w:r>
      <w:r w:rsidR="00525A93">
        <w:rPr>
          <w:rFonts w:ascii="Times New Roman" w:hAnsi="Times New Roman" w:cs="Times New Roman"/>
          <w:sz w:val="24"/>
          <w:szCs w:val="24"/>
        </w:rPr>
        <w:t>не на съответното обстоятелство.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DF7CAB" w:rsidRDefault="00DF7CAB" w:rsidP="00A82FE5">
      <w:pPr>
        <w:jc w:val="both"/>
        <w:rPr>
          <w:rFonts w:ascii="Times New Roman" w:hAnsi="Times New Roman" w:cs="Times New Roman"/>
          <w:b/>
          <w:sz w:val="24"/>
          <w:szCs w:val="24"/>
        </w:rPr>
      </w:pPr>
      <w:r w:rsidRPr="00DF7CAB">
        <w:rPr>
          <w:rFonts w:ascii="Times New Roman" w:hAnsi="Times New Roman" w:cs="Times New Roman"/>
          <w:b/>
          <w:sz w:val="24"/>
          <w:szCs w:val="24"/>
        </w:rPr>
        <w:t>СРОК НА ДОГОВОРА. СРОК</w:t>
      </w:r>
      <w:r w:rsidR="00A82FE5" w:rsidRPr="00DF7CAB">
        <w:rPr>
          <w:rFonts w:ascii="Times New Roman" w:hAnsi="Times New Roman" w:cs="Times New Roman"/>
          <w:b/>
          <w:sz w:val="24"/>
          <w:szCs w:val="24"/>
        </w:rPr>
        <w:t xml:space="preserve"> И МЯСТО НА ИЗПЪЛНЕНИЕ</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Чл.4</w:t>
      </w:r>
      <w:r w:rsidR="00A82FE5" w:rsidRPr="00A82FE5">
        <w:rPr>
          <w:rFonts w:ascii="Times New Roman" w:hAnsi="Times New Roman" w:cs="Times New Roman"/>
          <w:sz w:val="24"/>
          <w:szCs w:val="24"/>
        </w:rPr>
        <w:t xml:space="preserve">. Договорът влиза в сила на </w:t>
      </w:r>
      <w:r>
        <w:rPr>
          <w:rFonts w:ascii="Times New Roman" w:hAnsi="Times New Roman" w:cs="Times New Roman"/>
          <w:sz w:val="24"/>
          <w:szCs w:val="24"/>
        </w:rPr>
        <w:t xml:space="preserve">………………… и е със срок на действие до </w:t>
      </w:r>
      <w:r w:rsidR="005052C7" w:rsidRPr="000B2B0F">
        <w:rPr>
          <w:rFonts w:ascii="Times New Roman" w:hAnsi="Times New Roman" w:cs="Times New Roman"/>
          <w:sz w:val="24"/>
          <w:szCs w:val="24"/>
        </w:rPr>
        <w:t>30.04</w:t>
      </w:r>
      <w:r w:rsidRPr="000B2B0F">
        <w:rPr>
          <w:rFonts w:ascii="Times New Roman" w:hAnsi="Times New Roman" w:cs="Times New Roman"/>
          <w:sz w:val="24"/>
          <w:szCs w:val="24"/>
        </w:rPr>
        <w:t>.20</w:t>
      </w:r>
      <w:r w:rsidR="009B5636">
        <w:rPr>
          <w:rFonts w:ascii="Times New Roman" w:hAnsi="Times New Roman" w:cs="Times New Roman"/>
          <w:sz w:val="24"/>
          <w:szCs w:val="24"/>
        </w:rPr>
        <w:t>20</w:t>
      </w:r>
      <w:r w:rsidRPr="000B2B0F">
        <w:rPr>
          <w:rFonts w:ascii="Times New Roman" w:hAnsi="Times New Roman" w:cs="Times New Roman"/>
          <w:sz w:val="24"/>
          <w:szCs w:val="24"/>
        </w:rPr>
        <w:t>г., считано от датата н</w:t>
      </w:r>
      <w:r w:rsidR="00A82FE5" w:rsidRPr="000B2B0F">
        <w:rPr>
          <w:rFonts w:ascii="Times New Roman" w:hAnsi="Times New Roman" w:cs="Times New Roman"/>
          <w:sz w:val="24"/>
          <w:szCs w:val="24"/>
        </w:rPr>
        <w:t>а сключването м</w:t>
      </w:r>
      <w:r w:rsidR="00D72C0E" w:rsidRPr="000B2B0F">
        <w:rPr>
          <w:rFonts w:ascii="Times New Roman" w:hAnsi="Times New Roman" w:cs="Times New Roman"/>
          <w:sz w:val="24"/>
          <w:szCs w:val="24"/>
        </w:rPr>
        <w:t>у.</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Чл.5.</w:t>
      </w:r>
      <w:r w:rsidR="00A82FE5" w:rsidRPr="00A82FE5">
        <w:rPr>
          <w:rFonts w:ascii="Times New Roman" w:hAnsi="Times New Roman" w:cs="Times New Roman"/>
          <w:sz w:val="24"/>
          <w:szCs w:val="24"/>
        </w:rPr>
        <w:t xml:space="preserve"> Срокът за</w:t>
      </w:r>
      <w:r>
        <w:rPr>
          <w:rFonts w:ascii="Times New Roman" w:hAnsi="Times New Roman" w:cs="Times New Roman"/>
          <w:sz w:val="24"/>
          <w:szCs w:val="24"/>
        </w:rPr>
        <w:t xml:space="preserve"> изпълнение на Услугите е до </w:t>
      </w:r>
      <w:r w:rsidR="005052C7" w:rsidRPr="000B2B0F">
        <w:rPr>
          <w:rFonts w:ascii="Times New Roman" w:hAnsi="Times New Roman" w:cs="Times New Roman"/>
          <w:sz w:val="24"/>
          <w:szCs w:val="24"/>
        </w:rPr>
        <w:t>30.04</w:t>
      </w:r>
      <w:r w:rsidRPr="000B2B0F">
        <w:rPr>
          <w:rFonts w:ascii="Times New Roman" w:hAnsi="Times New Roman" w:cs="Times New Roman"/>
          <w:sz w:val="24"/>
          <w:szCs w:val="24"/>
        </w:rPr>
        <w:t>.20</w:t>
      </w:r>
      <w:r w:rsidR="000105EB">
        <w:rPr>
          <w:rFonts w:ascii="Times New Roman" w:hAnsi="Times New Roman" w:cs="Times New Roman"/>
          <w:sz w:val="24"/>
          <w:szCs w:val="24"/>
        </w:rPr>
        <w:t>20</w:t>
      </w:r>
      <w:r w:rsidRPr="000B2B0F">
        <w:rPr>
          <w:rFonts w:ascii="Times New Roman" w:hAnsi="Times New Roman" w:cs="Times New Roman"/>
          <w:sz w:val="24"/>
          <w:szCs w:val="24"/>
        </w:rPr>
        <w:t>г.</w:t>
      </w:r>
      <w:r w:rsidR="00A82FE5" w:rsidRPr="000B2B0F">
        <w:rPr>
          <w:rFonts w:ascii="Times New Roman" w:hAnsi="Times New Roman" w:cs="Times New Roman"/>
          <w:sz w:val="24"/>
          <w:szCs w:val="24"/>
        </w:rPr>
        <w:t>,</w:t>
      </w:r>
      <w:r w:rsidR="00A82FE5" w:rsidRPr="00A82FE5">
        <w:rPr>
          <w:rFonts w:ascii="Times New Roman" w:hAnsi="Times New Roman" w:cs="Times New Roman"/>
          <w:sz w:val="24"/>
          <w:szCs w:val="24"/>
        </w:rPr>
        <w:t xml:space="preserve"> счит</w:t>
      </w:r>
      <w:r>
        <w:rPr>
          <w:rFonts w:ascii="Times New Roman" w:hAnsi="Times New Roman" w:cs="Times New Roman"/>
          <w:sz w:val="24"/>
          <w:szCs w:val="24"/>
        </w:rPr>
        <w:t xml:space="preserve">ано от датата на влизане в сила </w:t>
      </w:r>
      <w:r w:rsidR="00A82FE5" w:rsidRPr="00A82FE5">
        <w:rPr>
          <w:rFonts w:ascii="Times New Roman" w:hAnsi="Times New Roman" w:cs="Times New Roman"/>
          <w:sz w:val="24"/>
          <w:szCs w:val="24"/>
        </w:rPr>
        <w:t>на договора.</w:t>
      </w:r>
    </w:p>
    <w:p w:rsid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Чл.6.</w:t>
      </w:r>
      <w:r w:rsidR="00A82FE5" w:rsidRPr="00D71878">
        <w:rPr>
          <w:rFonts w:ascii="Times New Roman" w:hAnsi="Times New Roman" w:cs="Times New Roman"/>
          <w:sz w:val="24"/>
          <w:szCs w:val="24"/>
        </w:rPr>
        <w:t>Мястото, на изпълнение на Договора е Общинската п</w:t>
      </w:r>
      <w:r w:rsidRPr="00D71878">
        <w:rPr>
          <w:rFonts w:ascii="Times New Roman" w:hAnsi="Times New Roman" w:cs="Times New Roman"/>
          <w:sz w:val="24"/>
          <w:szCs w:val="24"/>
        </w:rPr>
        <w:t xml:space="preserve">ътна мрежа в Община </w:t>
      </w:r>
      <w:r w:rsidR="00D72C0E" w:rsidRPr="00D71878">
        <w:rPr>
          <w:rFonts w:ascii="Times New Roman" w:hAnsi="Times New Roman" w:cs="Times New Roman"/>
          <w:sz w:val="24"/>
          <w:szCs w:val="24"/>
        </w:rPr>
        <w:t>Симеоновград</w:t>
      </w:r>
      <w:r w:rsidR="00B146A5" w:rsidRPr="00D71878">
        <w:rPr>
          <w:rFonts w:ascii="Times New Roman" w:hAnsi="Times New Roman" w:cs="Times New Roman"/>
          <w:sz w:val="24"/>
          <w:szCs w:val="24"/>
        </w:rPr>
        <w:t xml:space="preserve"> и републиканска пътна мрежа в чертите на гр. Симеоновград.</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A82FE5" w:rsidP="00A82FE5">
      <w:pPr>
        <w:jc w:val="both"/>
        <w:rPr>
          <w:rFonts w:ascii="Times New Roman" w:hAnsi="Times New Roman" w:cs="Times New Roman"/>
          <w:b/>
          <w:sz w:val="24"/>
          <w:szCs w:val="24"/>
        </w:rPr>
      </w:pPr>
      <w:r w:rsidRPr="00525A93">
        <w:rPr>
          <w:rFonts w:ascii="Times New Roman" w:hAnsi="Times New Roman" w:cs="Times New Roman"/>
          <w:b/>
          <w:sz w:val="24"/>
          <w:szCs w:val="24"/>
        </w:rPr>
        <w:lastRenderedPageBreak/>
        <w:t>ЦЕНА, РЕД И СРОКОВЕ ЗА ПЛАЩАНЕ.</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Чл.7.</w:t>
      </w:r>
      <w:r w:rsidR="00A82FE5" w:rsidRPr="00A82FE5">
        <w:rPr>
          <w:rFonts w:ascii="Times New Roman" w:hAnsi="Times New Roman" w:cs="Times New Roman"/>
          <w:sz w:val="24"/>
          <w:szCs w:val="24"/>
        </w:rPr>
        <w:t>(1) За предоставянето на Услугите, ВЪЗЛОЖИТЕЛЯТ се задължава да плати на ИЗПЪЛНИТЕЛЯ;</w:t>
      </w:r>
    </w:p>
    <w:p w:rsidR="00A82FE5" w:rsidRPr="00A82FE5" w:rsidRDefault="00CC330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C0E">
        <w:rPr>
          <w:rFonts w:ascii="Times New Roman" w:hAnsi="Times New Roman" w:cs="Times New Roman"/>
          <w:sz w:val="24"/>
          <w:szCs w:val="24"/>
        </w:rPr>
        <w:t xml:space="preserve"> Цена за снегопочи</w:t>
      </w:r>
      <w:r w:rsidR="00A82FE5" w:rsidRPr="00A82FE5">
        <w:rPr>
          <w:rFonts w:ascii="Times New Roman" w:hAnsi="Times New Roman" w:cs="Times New Roman"/>
          <w:sz w:val="24"/>
          <w:szCs w:val="24"/>
        </w:rPr>
        <w:t>стване</w:t>
      </w:r>
      <w:r w:rsidR="00DF7CAB">
        <w:rPr>
          <w:rFonts w:ascii="Times New Roman" w:hAnsi="Times New Roman" w:cs="Times New Roman"/>
          <w:sz w:val="24"/>
          <w:szCs w:val="24"/>
        </w:rPr>
        <w:t>……………</w:t>
      </w:r>
      <w:r w:rsidR="00A82FE5" w:rsidRPr="00A82FE5">
        <w:rPr>
          <w:rFonts w:ascii="Times New Roman" w:hAnsi="Times New Roman" w:cs="Times New Roman"/>
          <w:sz w:val="24"/>
          <w:szCs w:val="24"/>
        </w:rPr>
        <w:t>лв/км</w:t>
      </w:r>
      <w:r w:rsidR="000A672F">
        <w:rPr>
          <w:rFonts w:ascii="Times New Roman" w:hAnsi="Times New Roman" w:cs="Times New Roman"/>
          <w:sz w:val="24"/>
          <w:szCs w:val="24"/>
        </w:rPr>
        <w:t xml:space="preserve"> </w:t>
      </w:r>
      <w:r w:rsidR="00A82FE5" w:rsidRPr="00A82FE5">
        <w:rPr>
          <w:rFonts w:ascii="Times New Roman" w:hAnsi="Times New Roman" w:cs="Times New Roman"/>
          <w:sz w:val="24"/>
          <w:szCs w:val="24"/>
        </w:rPr>
        <w:t>безДДС</w:t>
      </w:r>
    </w:p>
    <w:p w:rsidR="00E46F8C"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Цена за опесъчаване</w:t>
      </w:r>
      <w:r w:rsidR="00DF7CAB">
        <w:rPr>
          <w:rFonts w:ascii="Times New Roman" w:hAnsi="Times New Roman" w:cs="Times New Roman"/>
          <w:sz w:val="24"/>
          <w:szCs w:val="24"/>
        </w:rPr>
        <w:t>……………..</w:t>
      </w:r>
      <w:r w:rsidRPr="00A82FE5">
        <w:rPr>
          <w:rFonts w:ascii="Times New Roman" w:hAnsi="Times New Roman" w:cs="Times New Roman"/>
          <w:sz w:val="24"/>
          <w:szCs w:val="24"/>
        </w:rPr>
        <w:t>лв,/км без ДДС</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ДД</w:t>
      </w:r>
      <w:r w:rsidR="00A82FE5" w:rsidRPr="00A82FE5">
        <w:rPr>
          <w:rFonts w:ascii="Times New Roman" w:hAnsi="Times New Roman" w:cs="Times New Roman"/>
          <w:sz w:val="24"/>
          <w:szCs w:val="24"/>
        </w:rPr>
        <w:t>С съгласно Ценово</w:t>
      </w:r>
      <w:r>
        <w:rPr>
          <w:rFonts w:ascii="Times New Roman" w:hAnsi="Times New Roman" w:cs="Times New Roman"/>
          <w:sz w:val="24"/>
          <w:szCs w:val="24"/>
        </w:rPr>
        <w:t xml:space="preserve">то предложение  на ИЗПЪЛНИТЕЛЯ, </w:t>
      </w:r>
      <w:r w:rsidR="00A82FE5" w:rsidRPr="00A82FE5">
        <w:rPr>
          <w:rFonts w:ascii="Times New Roman" w:hAnsi="Times New Roman" w:cs="Times New Roman"/>
          <w:sz w:val="24"/>
          <w:szCs w:val="24"/>
        </w:rPr>
        <w:t xml:space="preserve">съставляващо Приложение № </w:t>
      </w:r>
      <w:r w:rsidR="00D72C0E">
        <w:rPr>
          <w:rFonts w:ascii="Times New Roman" w:hAnsi="Times New Roman" w:cs="Times New Roman"/>
          <w:sz w:val="24"/>
          <w:szCs w:val="24"/>
        </w:rPr>
        <w:t>……….</w:t>
      </w:r>
      <w:r w:rsidR="00A82FE5" w:rsidRPr="00A82FE5">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Прогнозна   стойност   на    настоящата   обществена   поръчка </w:t>
      </w:r>
      <w:r w:rsidR="0092536F">
        <w:rPr>
          <w:rFonts w:ascii="Times New Roman" w:hAnsi="Times New Roman" w:cs="Times New Roman"/>
          <w:sz w:val="24"/>
          <w:szCs w:val="24"/>
        </w:rPr>
        <w:t xml:space="preserve">  е    в   размер   на......... </w:t>
      </w:r>
      <w:r w:rsidRPr="00A82FE5">
        <w:rPr>
          <w:rFonts w:ascii="Times New Roman" w:hAnsi="Times New Roman" w:cs="Times New Roman"/>
          <w:sz w:val="24"/>
          <w:szCs w:val="24"/>
        </w:rPr>
        <w:t>(...........</w:t>
      </w:r>
      <w:r w:rsidR="0092536F">
        <w:rPr>
          <w:rFonts w:ascii="Times New Roman" w:hAnsi="Times New Roman" w:cs="Times New Roman"/>
          <w:sz w:val="24"/>
          <w:szCs w:val="24"/>
        </w:rPr>
        <w:t>...................) лева без ДД</w:t>
      </w:r>
      <w:r w:rsidRPr="00A82FE5">
        <w:rPr>
          <w:rFonts w:ascii="Times New Roman" w:hAnsi="Times New Roman" w:cs="Times New Roman"/>
          <w:sz w:val="24"/>
          <w:szCs w:val="24"/>
        </w:rPr>
        <w:t>С и.</w:t>
      </w:r>
      <w:r w:rsidR="0092536F">
        <w:rPr>
          <w:rFonts w:ascii="Times New Roman" w:hAnsi="Times New Roman" w:cs="Times New Roman"/>
          <w:sz w:val="24"/>
          <w:szCs w:val="24"/>
        </w:rPr>
        <w:t>........(............) лева с ДД</w:t>
      </w:r>
      <w:r w:rsidRPr="00A82FE5">
        <w:rPr>
          <w:rFonts w:ascii="Times New Roman" w:hAnsi="Times New Roman" w:cs="Times New Roman"/>
          <w:sz w:val="24"/>
          <w:szCs w:val="24"/>
        </w:rPr>
        <w:t>С.</w:t>
      </w:r>
    </w:p>
    <w:p w:rsidR="00460F24"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Чл.8.(1) ВЪЗЛОЖИТЕЛЯТ плаща на ИЗПЪЛНИТЕЛЯ Цената по този Договор, както следва: </w:t>
      </w:r>
    </w:p>
    <w:p w:rsidR="00F214DE" w:rsidRPr="00460F24" w:rsidRDefault="00460F24"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A82FE5" w:rsidRPr="00A82FE5">
        <w:rPr>
          <w:rFonts w:ascii="Times New Roman" w:hAnsi="Times New Roman" w:cs="Times New Roman"/>
          <w:sz w:val="24"/>
          <w:szCs w:val="24"/>
        </w:rPr>
        <w:t xml:space="preserve">АВАНСОВО ПЛАЩАНЕ в размер на </w:t>
      </w:r>
      <w:r w:rsidR="000B2B0F" w:rsidRPr="00CC3301">
        <w:rPr>
          <w:rFonts w:ascii="Times New Roman" w:hAnsi="Times New Roman" w:cs="Times New Roman"/>
          <w:sz w:val="24"/>
          <w:szCs w:val="24"/>
        </w:rPr>
        <w:t>3</w:t>
      </w:r>
      <w:r w:rsidR="00A82FE5" w:rsidRPr="00CC3301">
        <w:rPr>
          <w:rFonts w:ascii="Times New Roman" w:hAnsi="Times New Roman" w:cs="Times New Roman"/>
          <w:sz w:val="24"/>
          <w:szCs w:val="24"/>
        </w:rPr>
        <w:t>0% /</w:t>
      </w:r>
      <w:r w:rsidR="000B2B0F" w:rsidRPr="00CC3301">
        <w:rPr>
          <w:rFonts w:ascii="Times New Roman" w:hAnsi="Times New Roman" w:cs="Times New Roman"/>
          <w:sz w:val="24"/>
          <w:szCs w:val="24"/>
        </w:rPr>
        <w:t>тридесет</w:t>
      </w:r>
      <w:r w:rsidR="00A82FE5" w:rsidRPr="00CC3301">
        <w:rPr>
          <w:rFonts w:ascii="Times New Roman" w:hAnsi="Times New Roman" w:cs="Times New Roman"/>
          <w:sz w:val="24"/>
          <w:szCs w:val="24"/>
        </w:rPr>
        <w:t xml:space="preserve"> процента/</w:t>
      </w:r>
      <w:r w:rsidR="00A82FE5" w:rsidRPr="00A82FE5">
        <w:rPr>
          <w:rFonts w:ascii="Times New Roman" w:hAnsi="Times New Roman" w:cs="Times New Roman"/>
          <w:sz w:val="24"/>
          <w:szCs w:val="24"/>
        </w:rPr>
        <w:t xml:space="preserve"> от прогнозната стойност на договора </w:t>
      </w:r>
      <w:r w:rsidR="00F214DE">
        <w:rPr>
          <w:rFonts w:ascii="Times New Roman" w:hAnsi="Times New Roman" w:cs="Times New Roman"/>
          <w:sz w:val="24"/>
          <w:szCs w:val="24"/>
        </w:rPr>
        <w:t>с</w:t>
      </w:r>
      <w:r w:rsidR="00A82FE5" w:rsidRPr="00A82FE5">
        <w:rPr>
          <w:rFonts w:ascii="Times New Roman" w:hAnsi="Times New Roman" w:cs="Times New Roman"/>
          <w:sz w:val="24"/>
          <w:szCs w:val="24"/>
        </w:rPr>
        <w:t xml:space="preserve"> ДДС</w:t>
      </w:r>
      <w:r>
        <w:rPr>
          <w:rFonts w:ascii="Times New Roman" w:hAnsi="Times New Roman" w:cs="Times New Roman"/>
          <w:sz w:val="24"/>
          <w:szCs w:val="24"/>
        </w:rPr>
        <w:t>,</w:t>
      </w:r>
      <w:r w:rsidR="00A82FE5" w:rsidRPr="00A82FE5">
        <w:rPr>
          <w:rFonts w:ascii="Times New Roman" w:hAnsi="Times New Roman" w:cs="Times New Roman"/>
          <w:sz w:val="24"/>
          <w:szCs w:val="24"/>
        </w:rPr>
        <w:t xml:space="preserve"> посочена в чл.7, ал.2 от договора, </w:t>
      </w:r>
      <w:r w:rsidRPr="00460F24">
        <w:rPr>
          <w:rFonts w:ascii="Times New Roman" w:hAnsi="Times New Roman" w:cs="Times New Roman"/>
        </w:rPr>
        <w:t>платимо в срок до 10 (десет) календарни дни след подписване</w:t>
      </w:r>
      <w:r>
        <w:rPr>
          <w:rFonts w:ascii="Times New Roman" w:hAnsi="Times New Roman" w:cs="Times New Roman"/>
        </w:rPr>
        <w:t xml:space="preserve"> на договора след представяне на оригинална фактура</w:t>
      </w:r>
    </w:p>
    <w:p w:rsidR="00A82FE5" w:rsidRPr="00A82FE5" w:rsidRDefault="00460F24"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2FE5" w:rsidRPr="00A82FE5">
        <w:rPr>
          <w:rFonts w:ascii="Times New Roman" w:hAnsi="Times New Roman" w:cs="Times New Roman"/>
          <w:sz w:val="24"/>
          <w:szCs w:val="24"/>
        </w:rPr>
        <w:t>(2) Авансовото плащане се приспада изцяло от п</w:t>
      </w:r>
      <w:r w:rsidR="000B2B0F">
        <w:rPr>
          <w:rFonts w:ascii="Times New Roman" w:hAnsi="Times New Roman" w:cs="Times New Roman"/>
          <w:sz w:val="24"/>
          <w:szCs w:val="24"/>
        </w:rPr>
        <w:t>оследното</w:t>
      </w:r>
      <w:r w:rsidR="00A82FE5" w:rsidRPr="00A82FE5">
        <w:rPr>
          <w:rFonts w:ascii="Times New Roman" w:hAnsi="Times New Roman" w:cs="Times New Roman"/>
          <w:sz w:val="24"/>
          <w:szCs w:val="24"/>
        </w:rPr>
        <w:t xml:space="preserve"> плащане по настоящия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w:t>
      </w:r>
      <w:r w:rsidR="00F214DE">
        <w:rPr>
          <w:rFonts w:ascii="Times New Roman" w:hAnsi="Times New Roman" w:cs="Times New Roman"/>
          <w:sz w:val="24"/>
          <w:szCs w:val="24"/>
        </w:rPr>
        <w:t>3</w:t>
      </w:r>
      <w:r w:rsidRPr="00A82FE5">
        <w:rPr>
          <w:rFonts w:ascii="Times New Roman" w:hAnsi="Times New Roman" w:cs="Times New Roman"/>
          <w:sz w:val="24"/>
          <w:szCs w:val="24"/>
        </w:rPr>
        <w:t>)   В Цената по ал.1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като ВЪЗЛОЖИТЕЛЯТ не дължи заплащането на каквито и да е други разноски, направени от</w:t>
      </w:r>
      <w:r w:rsidR="005052C7">
        <w:rPr>
          <w:rFonts w:ascii="Times New Roman" w:hAnsi="Times New Roman" w:cs="Times New Roman"/>
          <w:sz w:val="24"/>
          <w:szCs w:val="24"/>
        </w:rPr>
        <w:t xml:space="preserve">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w:t>
      </w:r>
      <w:r w:rsidR="00F214DE">
        <w:rPr>
          <w:rFonts w:ascii="Times New Roman" w:hAnsi="Times New Roman" w:cs="Times New Roman"/>
          <w:sz w:val="24"/>
          <w:szCs w:val="24"/>
        </w:rPr>
        <w:t>4</w:t>
      </w:r>
      <w:r w:rsidRPr="00A82FE5">
        <w:rPr>
          <w:rFonts w:ascii="Times New Roman" w:hAnsi="Times New Roman" w:cs="Times New Roman"/>
          <w:sz w:val="24"/>
          <w:szCs w:val="24"/>
        </w:rPr>
        <w:t xml:space="preserve">)  </w:t>
      </w:r>
      <w:r w:rsidR="00E46A5D">
        <w:rPr>
          <w:rFonts w:ascii="Times New Roman" w:hAnsi="Times New Roman" w:cs="Times New Roman"/>
          <w:sz w:val="24"/>
          <w:szCs w:val="24"/>
        </w:rPr>
        <w:t>Единичните цени, посочена в ал.1</w:t>
      </w:r>
      <w:r w:rsidRPr="00A82FE5">
        <w:rPr>
          <w:rFonts w:ascii="Times New Roman" w:hAnsi="Times New Roman" w:cs="Times New Roman"/>
          <w:sz w:val="24"/>
          <w:szCs w:val="24"/>
        </w:rPr>
        <w:t xml:space="preserve"> са фиксирани/крайни за отделните дейности свързани с изпълнението на Услугите, посочени в Ценовото предложение на ИЗПЪЛНИТЕЛЯ за времето на изпълнение на Договора и не подлежат на промяна освен в случаите, изрично уговорени в този Договор и в съо</w:t>
      </w:r>
      <w:r w:rsidR="005052C7">
        <w:rPr>
          <w:rFonts w:ascii="Times New Roman" w:hAnsi="Times New Roman" w:cs="Times New Roman"/>
          <w:sz w:val="24"/>
          <w:szCs w:val="24"/>
        </w:rPr>
        <w:t>тветствие с разпоредбите на ЗОП.</w:t>
      </w:r>
    </w:p>
    <w:p w:rsidR="00A82FE5" w:rsidRPr="00E46A5D" w:rsidRDefault="00A82FE5" w:rsidP="00525A93">
      <w:pPr>
        <w:spacing w:after="0" w:line="240" w:lineRule="auto"/>
        <w:jc w:val="both"/>
        <w:rPr>
          <w:rFonts w:ascii="Times New Roman" w:hAnsi="Times New Roman" w:cs="Times New Roman"/>
          <w:sz w:val="24"/>
          <w:szCs w:val="24"/>
          <w:lang w:val="en-US"/>
        </w:rPr>
      </w:pPr>
      <w:r w:rsidRPr="00A82FE5">
        <w:rPr>
          <w:rFonts w:ascii="Times New Roman" w:hAnsi="Times New Roman" w:cs="Times New Roman"/>
          <w:sz w:val="24"/>
          <w:szCs w:val="24"/>
        </w:rPr>
        <w:t xml:space="preserve">Чл.9.(1) Всички плащания по този Договор се извършват в лева чрез банков превод по следната банкова сметка на ИЗПЪЛНИТЕЛЯ: Банка; </w:t>
      </w:r>
      <w:r w:rsidR="00E46A5D">
        <w:rPr>
          <w:rFonts w:ascii="Times New Roman" w:hAnsi="Times New Roman" w:cs="Times New Roman"/>
          <w:sz w:val="24"/>
          <w:szCs w:val="24"/>
        </w:rPr>
        <w:t>………………. В</w:t>
      </w:r>
      <w:r w:rsidR="00E46A5D">
        <w:rPr>
          <w:rFonts w:ascii="Times New Roman" w:hAnsi="Times New Roman" w:cs="Times New Roman"/>
          <w:sz w:val="24"/>
          <w:szCs w:val="24"/>
          <w:lang w:val="en-US"/>
        </w:rPr>
        <w:t>I</w:t>
      </w:r>
      <w:r w:rsidRPr="00A82FE5">
        <w:rPr>
          <w:rFonts w:ascii="Times New Roman" w:hAnsi="Times New Roman" w:cs="Times New Roman"/>
          <w:sz w:val="24"/>
          <w:szCs w:val="24"/>
        </w:rPr>
        <w:t xml:space="preserve">С:     </w:t>
      </w:r>
      <w:r w:rsidR="00E46A5D">
        <w:rPr>
          <w:rFonts w:ascii="Times New Roman" w:hAnsi="Times New Roman" w:cs="Times New Roman"/>
          <w:sz w:val="24"/>
          <w:szCs w:val="24"/>
          <w:lang w:val="en-US"/>
        </w:rPr>
        <w:t>………………., IBAN</w:t>
      </w:r>
      <w:r w:rsidRPr="00A82FE5">
        <w:rPr>
          <w:rFonts w:ascii="Times New Roman" w:hAnsi="Times New Roman" w:cs="Times New Roman"/>
          <w:sz w:val="24"/>
          <w:szCs w:val="24"/>
        </w:rPr>
        <w:t>:.......</w:t>
      </w:r>
      <w:r w:rsidR="00E46A5D">
        <w:rPr>
          <w:rFonts w:ascii="Times New Roman" w:hAnsi="Times New Roman" w:cs="Times New Roman"/>
          <w:sz w:val="24"/>
          <w:szCs w:val="24"/>
          <w:lang w:val="en-US"/>
        </w:rPr>
        <w:t>...............................</w:t>
      </w:r>
      <w:r w:rsidRPr="00A82FE5">
        <w:rPr>
          <w:rFonts w:ascii="Times New Roman" w:hAnsi="Times New Roman" w:cs="Times New Roman"/>
          <w:sz w:val="24"/>
          <w:szCs w:val="24"/>
        </w:rPr>
        <w:t>,</w:t>
      </w:r>
    </w:p>
    <w:p w:rsidR="00E46A5D"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Изпълнителят е длъжен да уведомява писмено Възложителя за всички последващи промени по ал.1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(3) ВЪЗЛОЖИТЕЛЯТ се задължава да извършва всяко дължимо плащане, за действително извършени работи, ежемесечно в срок до </w:t>
      </w:r>
      <w:r w:rsidR="00E46A5D">
        <w:rPr>
          <w:rFonts w:ascii="Times New Roman" w:hAnsi="Times New Roman" w:cs="Times New Roman"/>
          <w:sz w:val="24"/>
          <w:szCs w:val="24"/>
        </w:rPr>
        <w:t xml:space="preserve">30 </w:t>
      </w:r>
      <w:r w:rsidRPr="00A82FE5">
        <w:rPr>
          <w:rFonts w:ascii="Times New Roman" w:hAnsi="Times New Roman" w:cs="Times New Roman"/>
          <w:sz w:val="24"/>
          <w:szCs w:val="24"/>
        </w:rPr>
        <w:t>(тридесет) дни след получаването на протокол за действително извършените р</w:t>
      </w:r>
      <w:r w:rsidR="00E46A5D">
        <w:rPr>
          <w:rFonts w:ascii="Times New Roman" w:hAnsi="Times New Roman" w:cs="Times New Roman"/>
          <w:sz w:val="24"/>
          <w:szCs w:val="24"/>
        </w:rPr>
        <w:t>аботи на база количествата и еди</w:t>
      </w:r>
      <w:r w:rsidRPr="00A82FE5">
        <w:rPr>
          <w:rFonts w:ascii="Times New Roman" w:hAnsi="Times New Roman" w:cs="Times New Roman"/>
          <w:sz w:val="24"/>
          <w:szCs w:val="24"/>
        </w:rPr>
        <w:t>ничните цени на отделните видове работи и след представяне на оригинална ф</w:t>
      </w:r>
      <w:r w:rsidR="00525A93">
        <w:rPr>
          <w:rFonts w:ascii="Times New Roman" w:hAnsi="Times New Roman" w:cs="Times New Roman"/>
          <w:sz w:val="24"/>
          <w:szCs w:val="24"/>
        </w:rPr>
        <w:t>актура от страна на ИЗПЪЛНИТЕЛЯ.</w:t>
      </w:r>
    </w:p>
    <w:p w:rsidR="00A82FE5" w:rsidRPr="00E46A5D" w:rsidRDefault="00A82FE5" w:rsidP="00A82FE5">
      <w:pPr>
        <w:jc w:val="both"/>
        <w:rPr>
          <w:rFonts w:ascii="Times New Roman" w:hAnsi="Times New Roman" w:cs="Times New Roman"/>
          <w:b/>
          <w:sz w:val="24"/>
          <w:szCs w:val="24"/>
        </w:rPr>
      </w:pPr>
      <w:r w:rsidRPr="00E46A5D">
        <w:rPr>
          <w:rFonts w:ascii="Times New Roman" w:hAnsi="Times New Roman" w:cs="Times New Roman"/>
          <w:b/>
          <w:sz w:val="24"/>
          <w:szCs w:val="24"/>
        </w:rPr>
        <w:t>ГАРАНЦИЯ ЗА ИЗПЪЛНЕНИЕ</w:t>
      </w:r>
    </w:p>
    <w:p w:rsidR="00A82FE5" w:rsidRPr="00A82FE5" w:rsidRDefault="00E46A5D"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Чл.10</w:t>
      </w:r>
      <w:r w:rsidR="00A82FE5" w:rsidRPr="00A82FE5">
        <w:rPr>
          <w:rFonts w:ascii="Times New Roman" w:hAnsi="Times New Roman" w:cs="Times New Roman"/>
          <w:sz w:val="24"/>
          <w:szCs w:val="24"/>
        </w:rPr>
        <w:t xml:space="preserve">. При подписването на този Договор, ИЗПЪЛНИТЕЛЯТ представя на ВЪЗЛОЖИТЕЛЯ гаранция за изпълнение в размер на </w:t>
      </w:r>
      <w:r w:rsidR="00A82FE5" w:rsidRPr="00CD2901">
        <w:rPr>
          <w:rFonts w:ascii="Times New Roman" w:hAnsi="Times New Roman" w:cs="Times New Roman"/>
          <w:sz w:val="24"/>
          <w:szCs w:val="24"/>
        </w:rPr>
        <w:t xml:space="preserve">3%   (три на сто) </w:t>
      </w:r>
      <w:r w:rsidRPr="00CD2901">
        <w:rPr>
          <w:rFonts w:ascii="Times New Roman" w:hAnsi="Times New Roman" w:cs="Times New Roman"/>
          <w:sz w:val="24"/>
          <w:szCs w:val="24"/>
        </w:rPr>
        <w:t xml:space="preserve">от </w:t>
      </w:r>
      <w:r w:rsidR="00B146A5" w:rsidRPr="00CD2901">
        <w:rPr>
          <w:rFonts w:ascii="Times New Roman" w:hAnsi="Times New Roman" w:cs="Times New Roman"/>
          <w:sz w:val="24"/>
          <w:szCs w:val="24"/>
        </w:rPr>
        <w:t xml:space="preserve">стойността </w:t>
      </w:r>
      <w:r w:rsidRPr="00CD2901">
        <w:rPr>
          <w:rFonts w:ascii="Times New Roman" w:hAnsi="Times New Roman" w:cs="Times New Roman"/>
          <w:sz w:val="24"/>
          <w:szCs w:val="24"/>
        </w:rPr>
        <w:t xml:space="preserve">на Договора без ДДС, а </w:t>
      </w:r>
      <w:r w:rsidR="00A82FE5" w:rsidRPr="00CD2901">
        <w:rPr>
          <w:rFonts w:ascii="Times New Roman" w:hAnsi="Times New Roman" w:cs="Times New Roman"/>
          <w:sz w:val="24"/>
          <w:szCs w:val="24"/>
        </w:rPr>
        <w:t>именно .....</w:t>
      </w:r>
      <w:r w:rsidRPr="00CD2901">
        <w:rPr>
          <w:rFonts w:ascii="Times New Roman" w:hAnsi="Times New Roman" w:cs="Times New Roman"/>
          <w:sz w:val="24"/>
          <w:szCs w:val="24"/>
        </w:rPr>
        <w:t>.......</w:t>
      </w:r>
      <w:r w:rsidR="00A82FE5" w:rsidRPr="00CD2901">
        <w:rPr>
          <w:rFonts w:ascii="Times New Roman" w:hAnsi="Times New Roman" w:cs="Times New Roman"/>
          <w:sz w:val="24"/>
          <w:szCs w:val="24"/>
        </w:rPr>
        <w:t>. (........</w:t>
      </w:r>
      <w:r w:rsidRPr="00CD2901">
        <w:rPr>
          <w:rFonts w:ascii="Times New Roman" w:hAnsi="Times New Roman" w:cs="Times New Roman"/>
          <w:sz w:val="24"/>
          <w:szCs w:val="24"/>
        </w:rPr>
        <w:t>.....</w:t>
      </w:r>
      <w:r w:rsidR="00A82FE5" w:rsidRPr="00CD2901">
        <w:rPr>
          <w:rFonts w:ascii="Times New Roman" w:hAnsi="Times New Roman" w:cs="Times New Roman"/>
          <w:sz w:val="24"/>
          <w:szCs w:val="24"/>
        </w:rPr>
        <w:t>..............</w:t>
      </w:r>
      <w:r w:rsidRPr="00CD2901">
        <w:rPr>
          <w:rFonts w:ascii="Times New Roman" w:hAnsi="Times New Roman" w:cs="Times New Roman"/>
          <w:sz w:val="24"/>
          <w:szCs w:val="24"/>
        </w:rPr>
        <w:t>......</w:t>
      </w:r>
      <w:r w:rsidR="00A82FE5" w:rsidRPr="00CD2901">
        <w:rPr>
          <w:rFonts w:ascii="Times New Roman" w:hAnsi="Times New Roman" w:cs="Times New Roman"/>
          <w:sz w:val="24"/>
          <w:szCs w:val="24"/>
        </w:rPr>
        <w:t>)лева.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Чл.11.(1)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w:t>
      </w:r>
      <w:r w:rsidR="00B146A5">
        <w:rPr>
          <w:rFonts w:ascii="Times New Roman" w:hAnsi="Times New Roman" w:cs="Times New Roman"/>
          <w:sz w:val="24"/>
          <w:szCs w:val="24"/>
        </w:rPr>
        <w:t>изменението.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(2) Действията за привеждане на Гаранцията за изпълнение в съответствие с изменените условия на Договора могат да включват, по избор та ИЗПЪЛНИТЕЛЯ:</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82FE5" w:rsidRPr="00A82FE5">
        <w:rPr>
          <w:rFonts w:ascii="Times New Roman" w:hAnsi="Times New Roman" w:cs="Times New Roman"/>
          <w:sz w:val="24"/>
          <w:szCs w:val="24"/>
        </w:rPr>
        <w:t xml:space="preserve">   внасяне на допълнителна парична сума по банковата сметка на ВЪЗЛОЖИТЕЛЯ, при спазване на изискванията на Договора; и/или;</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82FE5" w:rsidRPr="00A82FE5">
        <w:rPr>
          <w:rFonts w:ascii="Times New Roman" w:hAnsi="Times New Roman" w:cs="Times New Roman"/>
          <w:sz w:val="24"/>
          <w:szCs w:val="24"/>
        </w:rPr>
        <w:t xml:space="preserve">  предоставяне на документ за изменение на първоначалната банкова гара</w:t>
      </w:r>
      <w:r w:rsidR="00B146A5">
        <w:rPr>
          <w:rFonts w:ascii="Times New Roman" w:hAnsi="Times New Roman" w:cs="Times New Roman"/>
          <w:sz w:val="24"/>
          <w:szCs w:val="24"/>
        </w:rPr>
        <w:t xml:space="preserve">нция или нова банкова гаранция </w:t>
      </w:r>
      <w:r w:rsidR="00A82FE5" w:rsidRPr="00A82FE5">
        <w:rPr>
          <w:rFonts w:ascii="Times New Roman" w:hAnsi="Times New Roman" w:cs="Times New Roman"/>
          <w:sz w:val="24"/>
          <w:szCs w:val="24"/>
        </w:rPr>
        <w:t>при спазване на изискванията на Договора; и/или</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82FE5" w:rsidRPr="00A82FE5">
        <w:rPr>
          <w:rFonts w:ascii="Times New Roman" w:hAnsi="Times New Roman" w:cs="Times New Roman"/>
          <w:sz w:val="24"/>
          <w:szCs w:val="24"/>
        </w:rPr>
        <w:t xml:space="preserve">   предоставяне на документ за изменение на първоначалната застраховка или нова застраховка, при спазване на изискванията на Договора,</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Чл.12.</w:t>
      </w:r>
      <w:r w:rsidR="00A82FE5" w:rsidRPr="00A82FE5">
        <w:rPr>
          <w:rFonts w:ascii="Times New Roman" w:hAnsi="Times New Roman" w:cs="Times New Roman"/>
          <w:sz w:val="24"/>
          <w:szCs w:val="24"/>
        </w:rPr>
        <w:t xml:space="preserve"> 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следната банкова сметка на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Банка:........</w:t>
      </w:r>
      <w:r w:rsidR="00D71821">
        <w:rPr>
          <w:rFonts w:ascii="Times New Roman" w:hAnsi="Times New Roman" w:cs="Times New Roman"/>
          <w:sz w:val="24"/>
          <w:szCs w:val="24"/>
        </w:rPr>
        <w:t>............................</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I</w:t>
      </w:r>
      <w:r w:rsidR="00A82FE5" w:rsidRPr="00A82FE5">
        <w:rPr>
          <w:rFonts w:ascii="Times New Roman" w:hAnsi="Times New Roman" w:cs="Times New Roman"/>
          <w:sz w:val="24"/>
          <w:szCs w:val="24"/>
        </w:rPr>
        <w:t>С:...................................</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IBAN</w:t>
      </w:r>
      <w:r w:rsidR="00A82FE5" w:rsidRPr="00A82FE5">
        <w:rPr>
          <w:rFonts w:ascii="Times New Roman" w:hAnsi="Times New Roman" w:cs="Times New Roman"/>
          <w:sz w:val="24"/>
          <w:szCs w:val="24"/>
        </w:rPr>
        <w:t xml:space="preserve">:  </w:t>
      </w:r>
      <w:r>
        <w:rPr>
          <w:rFonts w:ascii="Times New Roman" w:hAnsi="Times New Roman" w:cs="Times New Roman"/>
          <w:sz w:val="24"/>
          <w:szCs w:val="24"/>
          <w:lang w:val="en-US"/>
        </w:rPr>
        <w:t>………...</w:t>
      </w:r>
      <w:r w:rsidR="00A82FE5" w:rsidRPr="00A82FE5">
        <w:rPr>
          <w:rFonts w:ascii="Times New Roman" w:hAnsi="Times New Roman" w:cs="Times New Roman"/>
          <w:sz w:val="24"/>
          <w:szCs w:val="24"/>
        </w:rPr>
        <w:t>.........................</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Чл.13</w:t>
      </w:r>
      <w:r w:rsidR="00A82FE5" w:rsidRPr="00A82FE5">
        <w:rPr>
          <w:rFonts w:ascii="Times New Roman" w:hAnsi="Times New Roman" w:cs="Times New Roman"/>
          <w:sz w:val="24"/>
          <w:szCs w:val="24"/>
        </w:rPr>
        <w:t>.(1)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бъде безусловна и неотменяема банкова гаранция във форма, предварително съгласувана с ВЪЗЛОЖИТЕЛЯ/да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бъде със срок на валидност за целия срок на действие на Договора плюс 60 (шестдесет) дни  сле</w:t>
      </w:r>
      <w:r w:rsidR="007669E0">
        <w:rPr>
          <w:rFonts w:ascii="Times New Roman" w:hAnsi="Times New Roman" w:cs="Times New Roman"/>
          <w:sz w:val="24"/>
          <w:szCs w:val="24"/>
        </w:rPr>
        <w:t>д  прекратяването  на  Договора,</w:t>
      </w:r>
      <w:r w:rsidRPr="00A82FE5">
        <w:rPr>
          <w:rFonts w:ascii="Times New Roman" w:hAnsi="Times New Roman" w:cs="Times New Roman"/>
          <w:sz w:val="24"/>
          <w:szCs w:val="24"/>
        </w:rPr>
        <w:t xml:space="preserve">  като  при   необходимост срокът  на  валидност  на банковата гаранция се удължава или се издава нова.</w:t>
      </w:r>
    </w:p>
    <w:p w:rsidR="00B146A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w:t>
      </w:r>
      <w:r w:rsidR="00B146A5">
        <w:rPr>
          <w:rFonts w:ascii="Times New Roman" w:hAnsi="Times New Roman" w:cs="Times New Roman"/>
          <w:sz w:val="24"/>
          <w:szCs w:val="24"/>
        </w:rPr>
        <w:t>ва, са за сметка на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 Чл</w:t>
      </w:r>
      <w:r w:rsidR="005052C7">
        <w:rPr>
          <w:rFonts w:ascii="Times New Roman" w:hAnsi="Times New Roman" w:cs="Times New Roman"/>
          <w:sz w:val="24"/>
          <w:szCs w:val="24"/>
        </w:rPr>
        <w:t xml:space="preserve">. </w:t>
      </w:r>
      <w:r w:rsidRPr="00A82FE5">
        <w:rPr>
          <w:rFonts w:ascii="Times New Roman" w:hAnsi="Times New Roman" w:cs="Times New Roman"/>
          <w:sz w:val="24"/>
          <w:szCs w:val="24"/>
        </w:rPr>
        <w:t xml:space="preserve">4.(1)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w:t>
      </w:r>
      <w:r w:rsidR="005052C7">
        <w:rPr>
          <w:rFonts w:ascii="Times New Roman" w:hAnsi="Times New Roman" w:cs="Times New Roman"/>
          <w:sz w:val="24"/>
          <w:szCs w:val="24"/>
        </w:rPr>
        <w:t xml:space="preserve">на ВЪЗЛОЖИТЕЛЯ, </w:t>
      </w:r>
      <w:r w:rsidRPr="00A82FE5">
        <w:rPr>
          <w:rFonts w:ascii="Times New Roman" w:hAnsi="Times New Roman" w:cs="Times New Roman"/>
          <w:sz w:val="24"/>
          <w:szCs w:val="24"/>
        </w:rPr>
        <w:t>в която ВЪЗЛОЖИТЕЛЯТ е посочен като трето ползващо се лице (бенефициер), която трябва да отговаря на следните изисквания: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обезпечава   изпълнението   на   този   Договор   чрез   покритие   на   отговорността   на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да бъде със срок на валидност за целия срок на действие на Договора плюс 60 (шестдесет) дни </w:t>
      </w:r>
      <w:r w:rsidR="005052C7">
        <w:rPr>
          <w:rFonts w:ascii="Times New Roman" w:hAnsi="Times New Roman" w:cs="Times New Roman"/>
          <w:sz w:val="24"/>
          <w:szCs w:val="24"/>
        </w:rPr>
        <w:t>след прекратяването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Чл.15.(1) ВЪЗЛОЖИТЕЛЯТ освобождава Гаранцията за изпълнение в срок до 30 (тридесет) дни след прекратяването на Договора или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w:t>
      </w:r>
      <w:r w:rsidR="005052C7">
        <w:rPr>
          <w:rFonts w:ascii="Times New Roman" w:hAnsi="Times New Roman" w:cs="Times New Roman"/>
          <w:sz w:val="24"/>
          <w:szCs w:val="24"/>
        </w:rPr>
        <w:t>Я на каквато и да е сума по нея.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Освобождаването на Гаранцията за изпълнение се извършва, както следва: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когато е във формата на парична сума - чрез превеждане на сумата по банковата сметка на ИЗПЪЛНИТЕЛЯ, посочена в чл.9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лице/изпращане на писмено уведомление до застрахователя.</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(3)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 </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Чл.16.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w:t>
      </w:r>
      <w:r w:rsidR="007669E0">
        <w:rPr>
          <w:rFonts w:ascii="Times New Roman" w:hAnsi="Times New Roman" w:cs="Times New Roman"/>
          <w:sz w:val="24"/>
          <w:szCs w:val="24"/>
        </w:rPr>
        <w:t>ответния случай на неизпълнение.</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Чл.17.</w:t>
      </w:r>
      <w:r w:rsidR="00A82FE5" w:rsidRPr="00A82FE5">
        <w:rPr>
          <w:rFonts w:ascii="Times New Roman" w:hAnsi="Times New Roman" w:cs="Times New Roman"/>
          <w:sz w:val="24"/>
          <w:szCs w:val="24"/>
        </w:rPr>
        <w:t xml:space="preserve"> ВЪЗЛОЖИТЕЛЯТ има право да задържи Гаранцията за изпълнение в пълен размер, в следните случаи:</w:t>
      </w:r>
    </w:p>
    <w:p w:rsidR="007669E0"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82FE5" w:rsidRPr="00A82FE5">
        <w:rPr>
          <w:rFonts w:ascii="Times New Roman" w:hAnsi="Times New Roman" w:cs="Times New Roman"/>
          <w:sz w:val="24"/>
          <w:szCs w:val="24"/>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при прекратяване на дейността на ИЗПЪЛНИТЕЛЯ или при обявяването му в несъстоятелност. </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Чл.18.</w:t>
      </w:r>
      <w:r w:rsidR="00A82FE5" w:rsidRPr="00A82FE5">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669E0"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Чл.19.</w:t>
      </w:r>
      <w:r w:rsidR="00A82FE5" w:rsidRPr="00A82FE5">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чл.9 от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 Чл.20. ВЪЗЛОЖИТЕЛЯТ не дължи лихва за времето, през което средствата по Гаранцията за изпълнение са престояли при него законосъобразно.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5052C7" w:rsidP="00A82FE5">
      <w:pPr>
        <w:jc w:val="both"/>
        <w:rPr>
          <w:rFonts w:ascii="Times New Roman" w:hAnsi="Times New Roman" w:cs="Times New Roman"/>
          <w:b/>
          <w:sz w:val="24"/>
          <w:szCs w:val="24"/>
        </w:rPr>
      </w:pPr>
      <w:r>
        <w:rPr>
          <w:rFonts w:ascii="Times New Roman" w:hAnsi="Times New Roman" w:cs="Times New Roman"/>
          <w:b/>
          <w:sz w:val="24"/>
          <w:szCs w:val="24"/>
        </w:rPr>
        <w:t>ПРАВА</w:t>
      </w:r>
      <w:r w:rsidR="007669E0" w:rsidRPr="007669E0">
        <w:rPr>
          <w:rFonts w:ascii="Times New Roman" w:hAnsi="Times New Roman" w:cs="Times New Roman"/>
          <w:b/>
          <w:sz w:val="24"/>
          <w:szCs w:val="24"/>
        </w:rPr>
        <w:t xml:space="preserve"> И ЗАДЪЛЖЕНИЯ</w:t>
      </w:r>
      <w:r w:rsidR="00A82FE5" w:rsidRPr="007669E0">
        <w:rPr>
          <w:rFonts w:ascii="Times New Roman" w:hAnsi="Times New Roman" w:cs="Times New Roman"/>
          <w:b/>
          <w:sz w:val="24"/>
          <w:szCs w:val="24"/>
        </w:rPr>
        <w:t xml:space="preserve"> НА СТРАНИТЕ</w:t>
      </w:r>
    </w:p>
    <w:p w:rsidR="00A82FE5" w:rsidRPr="00A82FE5" w:rsidRDefault="007669E0" w:rsidP="00A82FE5">
      <w:pPr>
        <w:jc w:val="both"/>
        <w:rPr>
          <w:rFonts w:ascii="Times New Roman" w:hAnsi="Times New Roman" w:cs="Times New Roman"/>
          <w:sz w:val="24"/>
          <w:szCs w:val="24"/>
        </w:rPr>
      </w:pPr>
      <w:r>
        <w:rPr>
          <w:rFonts w:ascii="Times New Roman" w:hAnsi="Times New Roman" w:cs="Times New Roman"/>
          <w:sz w:val="24"/>
          <w:szCs w:val="24"/>
        </w:rPr>
        <w:t>Чл.21.</w:t>
      </w:r>
      <w:r w:rsidR="00A82FE5" w:rsidRPr="00A82FE5">
        <w:rPr>
          <w:rFonts w:ascii="Times New Roman" w:hAnsi="Times New Roman" w:cs="Times New Roman"/>
          <w:sz w:val="24"/>
          <w:szCs w:val="24"/>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82FE5" w:rsidRPr="007669E0" w:rsidRDefault="00A82FE5" w:rsidP="00A82FE5">
      <w:pPr>
        <w:jc w:val="both"/>
        <w:rPr>
          <w:rFonts w:ascii="Times New Roman" w:hAnsi="Times New Roman" w:cs="Times New Roman"/>
          <w:b/>
          <w:sz w:val="24"/>
          <w:szCs w:val="24"/>
          <w:u w:val="single"/>
        </w:rPr>
      </w:pPr>
      <w:r w:rsidRPr="007669E0">
        <w:rPr>
          <w:rFonts w:ascii="Times New Roman" w:hAnsi="Times New Roman" w:cs="Times New Roman"/>
          <w:b/>
          <w:sz w:val="24"/>
          <w:szCs w:val="24"/>
          <w:u w:val="single"/>
        </w:rPr>
        <w:t>Общи права и задълженията ИЗПЪЛНИТЕЛЯ</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Чл.22. ИЗПЪЛНИТЕЛЯТ и</w:t>
      </w:r>
      <w:r w:rsidR="00A82FE5" w:rsidRPr="00A82FE5">
        <w:rPr>
          <w:rFonts w:ascii="Times New Roman" w:hAnsi="Times New Roman" w:cs="Times New Roman"/>
          <w:sz w:val="24"/>
          <w:szCs w:val="24"/>
        </w:rPr>
        <w:t>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1. да получи възнаграждение в размера, </w:t>
      </w:r>
      <w:r w:rsidR="007669E0">
        <w:rPr>
          <w:rFonts w:ascii="Times New Roman" w:hAnsi="Times New Roman" w:cs="Times New Roman"/>
          <w:sz w:val="24"/>
          <w:szCs w:val="24"/>
        </w:rPr>
        <w:t>сроковете и при условията по чл.</w:t>
      </w:r>
      <w:r w:rsidRPr="00A82FE5">
        <w:rPr>
          <w:rFonts w:ascii="Times New Roman" w:hAnsi="Times New Roman" w:cs="Times New Roman"/>
          <w:sz w:val="24"/>
          <w:szCs w:val="24"/>
        </w:rPr>
        <w:t>7 — 9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2.  да иска и да получава от ВЪЗЛОЖИТЕЛЯ необходимото съдействие за изпълнение на задълженията по този Договор, както и всички необходим</w:t>
      </w:r>
      <w:r w:rsidR="007669E0">
        <w:rPr>
          <w:rFonts w:ascii="Times New Roman" w:hAnsi="Times New Roman" w:cs="Times New Roman"/>
          <w:sz w:val="24"/>
          <w:szCs w:val="24"/>
        </w:rPr>
        <w:t>и документи, информация и данни</w:t>
      </w:r>
      <w:r w:rsidRPr="00A82FE5">
        <w:rPr>
          <w:rFonts w:ascii="Times New Roman" w:hAnsi="Times New Roman" w:cs="Times New Roman"/>
          <w:sz w:val="24"/>
          <w:szCs w:val="24"/>
        </w:rPr>
        <w:t xml:space="preserve"> пряко свързани или необходими за изпълнение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Чл.23. ИЗПЪЛНИТЕЛЯТ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 изпълнява всички законосъобразни указания и изисквания на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 пази поверителна Конфиденциалната информация, в съответствие с уговореното в чл.40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6.  Изпълнителят се задължава да</w:t>
      </w:r>
      <w:r w:rsidR="007669E0">
        <w:rPr>
          <w:rFonts w:ascii="Times New Roman" w:hAnsi="Times New Roman" w:cs="Times New Roman"/>
          <w:sz w:val="24"/>
          <w:szCs w:val="24"/>
        </w:rPr>
        <w:t xml:space="preserve"> сключи договор/договори за подиз</w:t>
      </w:r>
      <w:r w:rsidRPr="00A82FE5">
        <w:rPr>
          <w:rFonts w:ascii="Times New Roman" w:hAnsi="Times New Roman" w:cs="Times New Roman"/>
          <w:sz w:val="24"/>
          <w:szCs w:val="24"/>
        </w:rPr>
        <w:t xml:space="preserve">пълнение с посочените в  офертата му подизпълнители в срок от 3 дни от сключване на настоящия Договор, </w:t>
      </w:r>
      <w:r w:rsidR="005052C7" w:rsidRPr="00A82FE5">
        <w:rPr>
          <w:rFonts w:ascii="Times New Roman" w:hAnsi="Times New Roman" w:cs="Times New Roman"/>
          <w:sz w:val="24"/>
          <w:szCs w:val="24"/>
        </w:rPr>
        <w:t xml:space="preserve">в </w:t>
      </w:r>
      <w:r w:rsidRPr="00A82FE5">
        <w:rPr>
          <w:rFonts w:ascii="Times New Roman" w:hAnsi="Times New Roman" w:cs="Times New Roman"/>
          <w:sz w:val="24"/>
          <w:szCs w:val="24"/>
        </w:rPr>
        <w:t>срок до 5 (пет)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w:t>
      </w:r>
      <w:r w:rsidR="00D72C0E">
        <w:rPr>
          <w:rFonts w:ascii="Times New Roman" w:hAnsi="Times New Roman" w:cs="Times New Roman"/>
          <w:sz w:val="24"/>
          <w:szCs w:val="24"/>
        </w:rPr>
        <w:t>66</w:t>
      </w:r>
      <w:r w:rsidRPr="00A82FE5">
        <w:rPr>
          <w:rFonts w:ascii="Times New Roman" w:hAnsi="Times New Roman" w:cs="Times New Roman"/>
          <w:sz w:val="24"/>
          <w:szCs w:val="24"/>
        </w:rPr>
        <w:t>, ал.2 и 11 ЗОП.</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7.   да  осигурява  на  нормална   проходимост  по  поддържаната  общинска  пътна   мрежа,  с приоритети във времето от 07:00 часа до 09:00 часа и от 17:00 до 19:00 часа, в съответствие с „Технически   правила   и   изисквания   за   поддържане   на   пътищата"   на   Аг</w:t>
      </w:r>
      <w:r w:rsidR="007669E0">
        <w:rPr>
          <w:rFonts w:ascii="Times New Roman" w:hAnsi="Times New Roman" w:cs="Times New Roman"/>
          <w:sz w:val="24"/>
          <w:szCs w:val="24"/>
        </w:rPr>
        <w:t>енция   „Пътна инфраструктура''</w:t>
      </w:r>
      <w:r w:rsidRPr="00A82FE5">
        <w:rPr>
          <w:rFonts w:ascii="Times New Roman" w:hAnsi="Times New Roman" w:cs="Times New Roman"/>
          <w:sz w:val="24"/>
          <w:szCs w:val="24"/>
        </w:rPr>
        <w:t xml:space="preserve"> /Инструкцията за зимно поддържаме на републиканските пътища (ГУП, 1998)/.</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8.снегоринните машини да бъдат оборудвани с необходимите сигнални знаци и светлини, както и с необходимото допълнително оборудване (верига, лопата, стоманено въже и др.);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9. да съхранява материалите за опесъчаване чисти;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10.  домуването на машиниста и машините да бъде в района на Община </w:t>
      </w:r>
      <w:r w:rsidR="007669E0">
        <w:rPr>
          <w:rFonts w:ascii="Times New Roman" w:hAnsi="Times New Roman" w:cs="Times New Roman"/>
          <w:sz w:val="24"/>
          <w:szCs w:val="24"/>
        </w:rPr>
        <w:t>Симеоновград</w:t>
      </w:r>
      <w:r w:rsidRPr="00A82FE5">
        <w:rPr>
          <w:rFonts w:ascii="Times New Roman" w:hAnsi="Times New Roman" w:cs="Times New Roman"/>
          <w:sz w:val="24"/>
          <w:szCs w:val="24"/>
        </w:rPr>
        <w:t>, В същия район да се осъществява и зареждането с горивно-смазочни материали;</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82FE5" w:rsidRPr="00A82FE5">
        <w:rPr>
          <w:rFonts w:ascii="Times New Roman" w:hAnsi="Times New Roman" w:cs="Times New Roman"/>
          <w:sz w:val="24"/>
          <w:szCs w:val="24"/>
        </w:rPr>
        <w:t xml:space="preserve">.да осигури телефонна връзка за предаване и приемане </w:t>
      </w:r>
      <w:r>
        <w:rPr>
          <w:rFonts w:ascii="Times New Roman" w:hAnsi="Times New Roman" w:cs="Times New Roman"/>
          <w:sz w:val="24"/>
          <w:szCs w:val="24"/>
        </w:rPr>
        <w:t xml:space="preserve">на информация по всяко време на </w:t>
      </w:r>
      <w:r w:rsidR="00A82FE5" w:rsidRPr="00A82FE5">
        <w:rPr>
          <w:rFonts w:ascii="Times New Roman" w:hAnsi="Times New Roman" w:cs="Times New Roman"/>
          <w:sz w:val="24"/>
          <w:szCs w:val="24"/>
        </w:rPr>
        <w:t>денонощието.</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82FE5" w:rsidRPr="00A82FE5">
        <w:rPr>
          <w:rFonts w:ascii="Times New Roman" w:hAnsi="Times New Roman" w:cs="Times New Roman"/>
          <w:sz w:val="24"/>
          <w:szCs w:val="24"/>
        </w:rPr>
        <w:t>за опесъчаването на пътищата да използва естествен пя</w:t>
      </w:r>
      <w:r>
        <w:rPr>
          <w:rFonts w:ascii="Times New Roman" w:hAnsi="Times New Roman" w:cs="Times New Roman"/>
          <w:sz w:val="24"/>
          <w:szCs w:val="24"/>
        </w:rPr>
        <w:t xml:space="preserve">сък отговарящ на БДС ЕN 933-1 с </w:t>
      </w:r>
      <w:r w:rsidR="00A82FE5" w:rsidRPr="00A82FE5">
        <w:rPr>
          <w:rFonts w:ascii="Times New Roman" w:hAnsi="Times New Roman" w:cs="Times New Roman"/>
          <w:sz w:val="24"/>
          <w:szCs w:val="24"/>
        </w:rPr>
        <w:t xml:space="preserve">максимално зърно големина 4мм. Материалът не трябва да </w:t>
      </w:r>
      <w:r>
        <w:rPr>
          <w:rFonts w:ascii="Times New Roman" w:hAnsi="Times New Roman" w:cs="Times New Roman"/>
          <w:sz w:val="24"/>
          <w:szCs w:val="24"/>
        </w:rPr>
        <w:t xml:space="preserve">съдържа глинести и други вредни </w:t>
      </w:r>
      <w:r w:rsidR="00A82FE5" w:rsidRPr="00A82FE5">
        <w:rPr>
          <w:rFonts w:ascii="Times New Roman" w:hAnsi="Times New Roman" w:cs="Times New Roman"/>
          <w:sz w:val="24"/>
          <w:szCs w:val="24"/>
        </w:rPr>
        <w:t>примеси.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3</w:t>
      </w:r>
      <w:r w:rsidRPr="00A82FE5">
        <w:rPr>
          <w:rFonts w:ascii="Times New Roman" w:hAnsi="Times New Roman" w:cs="Times New Roman"/>
          <w:sz w:val="24"/>
          <w:szCs w:val="24"/>
        </w:rPr>
        <w:t>.при   работа   да   с</w:t>
      </w:r>
      <w:r w:rsidR="007669E0">
        <w:rPr>
          <w:rFonts w:ascii="Times New Roman" w:hAnsi="Times New Roman" w:cs="Times New Roman"/>
          <w:sz w:val="24"/>
          <w:szCs w:val="24"/>
        </w:rPr>
        <w:t>е   спазва   Наредба   №7/23.09.</w:t>
      </w:r>
      <w:r w:rsidRPr="00A82FE5">
        <w:rPr>
          <w:rFonts w:ascii="Times New Roman" w:hAnsi="Times New Roman" w:cs="Times New Roman"/>
          <w:sz w:val="24"/>
          <w:szCs w:val="24"/>
        </w:rPr>
        <w:t>1999г   за   минималните   изиск</w:t>
      </w:r>
      <w:r w:rsidR="007669E0">
        <w:rPr>
          <w:rFonts w:ascii="Times New Roman" w:hAnsi="Times New Roman" w:cs="Times New Roman"/>
          <w:sz w:val="24"/>
          <w:szCs w:val="24"/>
        </w:rPr>
        <w:t xml:space="preserve">вания   за </w:t>
      </w:r>
      <w:r w:rsidRPr="00A82FE5">
        <w:rPr>
          <w:rFonts w:ascii="Times New Roman" w:hAnsi="Times New Roman" w:cs="Times New Roman"/>
          <w:sz w:val="24"/>
          <w:szCs w:val="24"/>
        </w:rPr>
        <w:t>здравословни и безопасни условия на труд на работните мест</w:t>
      </w:r>
      <w:r w:rsidR="007669E0">
        <w:rPr>
          <w:rFonts w:ascii="Times New Roman" w:hAnsi="Times New Roman" w:cs="Times New Roman"/>
          <w:sz w:val="24"/>
          <w:szCs w:val="24"/>
        </w:rPr>
        <w:t xml:space="preserve">а и при използване на работното </w:t>
      </w:r>
      <w:r w:rsidRPr="00A82FE5">
        <w:rPr>
          <w:rFonts w:ascii="Times New Roman" w:hAnsi="Times New Roman" w:cs="Times New Roman"/>
          <w:sz w:val="24"/>
          <w:szCs w:val="24"/>
        </w:rPr>
        <w:t>оборудване, както и Наредба 3/16.08.2010 год, за „Временна</w:t>
      </w:r>
      <w:r w:rsidR="007669E0">
        <w:rPr>
          <w:rFonts w:ascii="Times New Roman" w:hAnsi="Times New Roman" w:cs="Times New Roman"/>
          <w:sz w:val="24"/>
          <w:szCs w:val="24"/>
        </w:rPr>
        <w:t xml:space="preserve"> организация и безопасността на </w:t>
      </w:r>
      <w:r w:rsidRPr="00A82FE5">
        <w:rPr>
          <w:rFonts w:ascii="Times New Roman" w:hAnsi="Times New Roman" w:cs="Times New Roman"/>
          <w:sz w:val="24"/>
          <w:szCs w:val="24"/>
        </w:rPr>
        <w:t>движението при извършване на строителни и монтажни работи по пътищата и улиците".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4</w:t>
      </w:r>
      <w:r w:rsidRPr="00A82FE5">
        <w:rPr>
          <w:rFonts w:ascii="Times New Roman" w:hAnsi="Times New Roman" w:cs="Times New Roman"/>
          <w:sz w:val="24"/>
          <w:szCs w:val="24"/>
        </w:rPr>
        <w:t>.всички извършвани работи и доставяни материали да от</w:t>
      </w:r>
      <w:r w:rsidR="007669E0">
        <w:rPr>
          <w:rFonts w:ascii="Times New Roman" w:hAnsi="Times New Roman" w:cs="Times New Roman"/>
          <w:sz w:val="24"/>
          <w:szCs w:val="24"/>
        </w:rPr>
        <w:t xml:space="preserve">говарят на актуалните Български </w:t>
      </w:r>
      <w:r w:rsidRPr="00A82FE5">
        <w:rPr>
          <w:rFonts w:ascii="Times New Roman" w:hAnsi="Times New Roman" w:cs="Times New Roman"/>
          <w:sz w:val="24"/>
          <w:szCs w:val="24"/>
        </w:rPr>
        <w:t>държавни стандарти или еквивалентни международни стандарти,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5</w:t>
      </w:r>
      <w:r w:rsidRPr="00A82FE5">
        <w:rPr>
          <w:rFonts w:ascii="Times New Roman" w:hAnsi="Times New Roman" w:cs="Times New Roman"/>
          <w:sz w:val="24"/>
          <w:szCs w:val="24"/>
        </w:rPr>
        <w:t xml:space="preserve">.    времето   за   реакция   да   бъде.................   от   подаване   на   съобщение </w:t>
      </w:r>
      <w:r w:rsidR="007669E0">
        <w:rPr>
          <w:rFonts w:ascii="Times New Roman" w:hAnsi="Times New Roman" w:cs="Times New Roman"/>
          <w:sz w:val="24"/>
          <w:szCs w:val="24"/>
        </w:rPr>
        <w:t xml:space="preserve">  от   страна   на </w:t>
      </w:r>
      <w:r w:rsidRPr="00A82FE5">
        <w:rPr>
          <w:rFonts w:ascii="Times New Roman" w:hAnsi="Times New Roman" w:cs="Times New Roman"/>
          <w:sz w:val="24"/>
          <w:szCs w:val="24"/>
        </w:rPr>
        <w:t>упълномощено от Възложителя лице и/или при натрупана снежна покривка с дебелина не повече от 3 см.</w:t>
      </w:r>
    </w:p>
    <w:p w:rsid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D72C0E">
        <w:rPr>
          <w:rFonts w:ascii="Times New Roman" w:hAnsi="Times New Roman" w:cs="Times New Roman"/>
          <w:sz w:val="24"/>
          <w:szCs w:val="24"/>
        </w:rPr>
        <w:t>6</w:t>
      </w:r>
      <w:r>
        <w:rPr>
          <w:rFonts w:ascii="Times New Roman" w:hAnsi="Times New Roman" w:cs="Times New Roman"/>
          <w:sz w:val="24"/>
          <w:szCs w:val="24"/>
        </w:rPr>
        <w:t>.</w:t>
      </w:r>
      <w:r w:rsidR="00A82FE5" w:rsidRPr="00A82FE5">
        <w:rPr>
          <w:rFonts w:ascii="Times New Roman" w:hAnsi="Times New Roman" w:cs="Times New Roman"/>
          <w:sz w:val="24"/>
          <w:szCs w:val="24"/>
        </w:rPr>
        <w:t xml:space="preserve">  в случай, че стойността на </w:t>
      </w:r>
      <w:r w:rsidR="00157908">
        <w:rPr>
          <w:rFonts w:ascii="Times New Roman" w:hAnsi="Times New Roman" w:cs="Times New Roman"/>
          <w:sz w:val="24"/>
          <w:szCs w:val="24"/>
        </w:rPr>
        <w:t>последното</w:t>
      </w:r>
      <w:r w:rsidR="00A82FE5" w:rsidRPr="00A82FE5">
        <w:rPr>
          <w:rFonts w:ascii="Times New Roman" w:hAnsi="Times New Roman" w:cs="Times New Roman"/>
          <w:sz w:val="24"/>
          <w:szCs w:val="24"/>
        </w:rPr>
        <w:t xml:space="preserve"> плащане по този договор е по-малка от стойността на авансово предоставените средства, да възстанови остатъка от авансовите средства по сметк</w:t>
      </w:r>
      <w:r>
        <w:rPr>
          <w:rFonts w:ascii="Times New Roman" w:hAnsi="Times New Roman" w:cs="Times New Roman"/>
          <w:sz w:val="24"/>
          <w:szCs w:val="24"/>
        </w:rPr>
        <w:t>а на Общинска администрация –гр.Симеоновград</w:t>
      </w:r>
      <w:r w:rsidR="00A82FE5" w:rsidRPr="00A82FE5">
        <w:rPr>
          <w:rFonts w:ascii="Times New Roman" w:hAnsi="Times New Roman" w:cs="Times New Roman"/>
          <w:sz w:val="24"/>
          <w:szCs w:val="24"/>
        </w:rPr>
        <w:t>, в 3 /три/ дневен срок  от издаване на фактурата за първото плащане.</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u w:val="single"/>
        </w:rPr>
      </w:pPr>
      <w:r w:rsidRPr="007669E0">
        <w:rPr>
          <w:rFonts w:ascii="Times New Roman" w:hAnsi="Times New Roman" w:cs="Times New Roman"/>
          <w:b/>
          <w:sz w:val="24"/>
          <w:szCs w:val="24"/>
          <w:u w:val="single"/>
        </w:rPr>
        <w:t>Общи права и задължения на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Чл.24. ВЪЗЛОЖИТЕЛЯТ има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изисква и да получава Услугите в уговорения срок/уговорените срокове, количество и качество;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да контролира изпълнението на поетите </w:t>
      </w:r>
      <w:r w:rsidR="007669E0">
        <w:rPr>
          <w:rFonts w:ascii="Times New Roman" w:hAnsi="Times New Roman" w:cs="Times New Roman"/>
          <w:sz w:val="24"/>
          <w:szCs w:val="24"/>
        </w:rPr>
        <w:t>от ИЗПЪЛНИТЕЛЯ задължения, в т.ч.</w:t>
      </w:r>
      <w:r w:rsidRPr="00A82FE5">
        <w:rPr>
          <w:rFonts w:ascii="Times New Roman" w:hAnsi="Times New Roman" w:cs="Times New Roman"/>
          <w:sz w:val="24"/>
          <w:szCs w:val="24"/>
        </w:rPr>
        <w:t xml:space="preserve">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при неизпълнение на задължени</w:t>
      </w:r>
      <w:r w:rsidR="007669E0">
        <w:rPr>
          <w:rFonts w:ascii="Times New Roman" w:hAnsi="Times New Roman" w:cs="Times New Roman"/>
          <w:sz w:val="24"/>
          <w:szCs w:val="24"/>
        </w:rPr>
        <w:t>ето на ИЗПЪЛНИТЕЛЯ по чл.23. ал.</w:t>
      </w:r>
      <w:r w:rsidRPr="00A82FE5">
        <w:rPr>
          <w:rFonts w:ascii="Times New Roman" w:hAnsi="Times New Roman" w:cs="Times New Roman"/>
          <w:sz w:val="24"/>
          <w:szCs w:val="24"/>
        </w:rPr>
        <w:t>17, да се удовлетвори от гаранцията за авансово плащане до размера на не възстановената сума.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Чл.25. ВЪЗЛОЖИТЕЛЯТ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1.да приеме изпълнението на Услугите, когато отговарят</w:t>
      </w:r>
      <w:r w:rsidR="007669E0">
        <w:rPr>
          <w:rFonts w:ascii="Times New Roman" w:hAnsi="Times New Roman" w:cs="Times New Roman"/>
          <w:sz w:val="24"/>
          <w:szCs w:val="24"/>
        </w:rPr>
        <w:t xml:space="preserve"> на договореното, по реда и при </w:t>
      </w:r>
      <w:r w:rsidRPr="00A82FE5">
        <w:rPr>
          <w:rFonts w:ascii="Times New Roman" w:hAnsi="Times New Roman" w:cs="Times New Roman"/>
          <w:sz w:val="24"/>
          <w:szCs w:val="24"/>
        </w:rPr>
        <w:t>условията на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заплати на ИЗПЪЛНИТЕЛЯ цената в размера, по реда и при условията, предвидени в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 пази поверителна Конфиденциалната информация, в съответствие с уговореното в чл.40 от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7669E0" w:rsidP="00A82FE5">
      <w:pPr>
        <w:jc w:val="both"/>
        <w:rPr>
          <w:rFonts w:ascii="Times New Roman" w:hAnsi="Times New Roman" w:cs="Times New Roman"/>
          <w:b/>
          <w:sz w:val="24"/>
          <w:szCs w:val="24"/>
        </w:rPr>
      </w:pPr>
      <w:r w:rsidRPr="007669E0">
        <w:rPr>
          <w:rFonts w:ascii="Times New Roman" w:hAnsi="Times New Roman" w:cs="Times New Roman"/>
          <w:b/>
          <w:sz w:val="24"/>
          <w:szCs w:val="24"/>
        </w:rPr>
        <w:t>ПРЕДАВАНЕ И</w:t>
      </w:r>
      <w:r w:rsidR="00A82FE5" w:rsidRPr="007669E0">
        <w:rPr>
          <w:rFonts w:ascii="Times New Roman" w:hAnsi="Times New Roman" w:cs="Times New Roman"/>
          <w:b/>
          <w:sz w:val="24"/>
          <w:szCs w:val="24"/>
        </w:rPr>
        <w:t xml:space="preserve"> ПРИЕМАНЕ НА ИЗПЪЛНЕНИЕТО</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Чл.26. 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w:t>
      </w:r>
      <w:r w:rsidR="007669E0">
        <w:rPr>
          <w:rFonts w:ascii="Times New Roman" w:hAnsi="Times New Roman" w:cs="Times New Roman"/>
          <w:sz w:val="24"/>
          <w:szCs w:val="24"/>
        </w:rPr>
        <w:t xml:space="preserve"> всяка от Страните (,П</w:t>
      </w:r>
      <w:r w:rsidRPr="00A82FE5">
        <w:rPr>
          <w:rFonts w:ascii="Times New Roman" w:hAnsi="Times New Roman" w:cs="Times New Roman"/>
          <w:sz w:val="24"/>
          <w:szCs w:val="24"/>
        </w:rPr>
        <w:t xml:space="preserve">риемо-предавателен протокол").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Чл.27.(1) ВЪЗЛОЖИТЕЛЯТ има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приеме изпълнението, когато отговаря на договореното;</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откаже да приеме изпълнението при съществени отклонения от договореното.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rPr>
      </w:pPr>
      <w:r w:rsidRPr="007669E0">
        <w:rPr>
          <w:rFonts w:ascii="Times New Roman" w:hAnsi="Times New Roman" w:cs="Times New Roman"/>
          <w:b/>
          <w:sz w:val="24"/>
          <w:szCs w:val="24"/>
        </w:rPr>
        <w:t>САНКЦИИ ПРИ НЕИЗПЪЛНЕНИЕ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Чл.28. При просрочване изпълнението на задълженията по то</w:t>
      </w:r>
      <w:r w:rsidR="007669E0">
        <w:rPr>
          <w:rFonts w:ascii="Times New Roman" w:hAnsi="Times New Roman" w:cs="Times New Roman"/>
          <w:sz w:val="24"/>
          <w:szCs w:val="24"/>
        </w:rPr>
        <w:t xml:space="preserve">зи Договор, неизправната Страна </w:t>
      </w:r>
      <w:r w:rsidRPr="00A82FE5">
        <w:rPr>
          <w:rFonts w:ascii="Times New Roman" w:hAnsi="Times New Roman" w:cs="Times New Roman"/>
          <w:sz w:val="24"/>
          <w:szCs w:val="24"/>
        </w:rPr>
        <w:t xml:space="preserve">дължи на изправната неустойка в размер на 0,5% (нула цяло и </w:t>
      </w:r>
      <w:r w:rsidR="007669E0">
        <w:rPr>
          <w:rFonts w:ascii="Times New Roman" w:hAnsi="Times New Roman" w:cs="Times New Roman"/>
          <w:sz w:val="24"/>
          <w:szCs w:val="24"/>
        </w:rPr>
        <w:t xml:space="preserve">пет на сто) от Цената за  всеки </w:t>
      </w:r>
      <w:r w:rsidRPr="00A82FE5">
        <w:rPr>
          <w:rFonts w:ascii="Times New Roman" w:hAnsi="Times New Roman" w:cs="Times New Roman"/>
          <w:sz w:val="24"/>
          <w:szCs w:val="24"/>
        </w:rPr>
        <w:t>час забава, но не повече от 30% (тридесет на сто) от Стойността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Чл.29.</w:t>
      </w:r>
      <w:r w:rsidR="00A82FE5" w:rsidRPr="00A82FE5">
        <w:rPr>
          <w:rFonts w:ascii="Times New Roman" w:hAnsi="Times New Roman" w:cs="Times New Roman"/>
          <w:sz w:val="24"/>
          <w:szCs w:val="24"/>
        </w:rPr>
        <w:t xml:space="preserve">   При   констатирано  лошо   или  друго  неточно   или   ча</w:t>
      </w:r>
      <w:r>
        <w:rPr>
          <w:rFonts w:ascii="Times New Roman" w:hAnsi="Times New Roman" w:cs="Times New Roman"/>
          <w:sz w:val="24"/>
          <w:szCs w:val="24"/>
        </w:rPr>
        <w:t xml:space="preserve">стично   изпълнение   или   при </w:t>
      </w:r>
      <w:r w:rsidR="00A82FE5" w:rsidRPr="00A82FE5">
        <w:rPr>
          <w:rFonts w:ascii="Times New Roman" w:hAnsi="Times New Roman" w:cs="Times New Roman"/>
          <w:sz w:val="24"/>
          <w:szCs w:val="24"/>
        </w:rPr>
        <w:t>отклонение от изискванията на ВЪЗЛОЖИТЕЛЯ, посоче</w:t>
      </w:r>
      <w:r>
        <w:rPr>
          <w:rFonts w:ascii="Times New Roman" w:hAnsi="Times New Roman" w:cs="Times New Roman"/>
          <w:sz w:val="24"/>
          <w:szCs w:val="24"/>
        </w:rPr>
        <w:t xml:space="preserve">ни в Техническата спецификация, </w:t>
      </w:r>
      <w:r w:rsidR="00A82FE5" w:rsidRPr="00A82FE5">
        <w:rPr>
          <w:rFonts w:ascii="Times New Roman" w:hAnsi="Times New Roman" w:cs="Times New Roman"/>
          <w:sz w:val="24"/>
          <w:szCs w:val="24"/>
        </w:rPr>
        <w:t>ВЪЗЛОЖИТЕЛЯТ има право да поиска от ИЗПЪЛНИТЕЛЯ да изпълни изцяло и качеств</w:t>
      </w:r>
      <w:r>
        <w:rPr>
          <w:rFonts w:ascii="Times New Roman" w:hAnsi="Times New Roman" w:cs="Times New Roman"/>
          <w:sz w:val="24"/>
          <w:szCs w:val="24"/>
        </w:rPr>
        <w:t xml:space="preserve">ено </w:t>
      </w:r>
      <w:r w:rsidR="00A82FE5" w:rsidRPr="00A82FE5">
        <w:rPr>
          <w:rFonts w:ascii="Times New Roman" w:hAnsi="Times New Roman" w:cs="Times New Roman"/>
          <w:sz w:val="24"/>
          <w:szCs w:val="24"/>
        </w:rPr>
        <w:t>съответната дейност, без да дължи допълнително възнагр</w:t>
      </w:r>
      <w:r>
        <w:rPr>
          <w:rFonts w:ascii="Times New Roman" w:hAnsi="Times New Roman" w:cs="Times New Roman"/>
          <w:sz w:val="24"/>
          <w:szCs w:val="24"/>
        </w:rPr>
        <w:t xml:space="preserve">аждение за това. В случай, че и </w:t>
      </w:r>
      <w:r w:rsidR="00A82FE5" w:rsidRPr="00A82FE5">
        <w:rPr>
          <w:rFonts w:ascii="Times New Roman" w:hAnsi="Times New Roman" w:cs="Times New Roman"/>
          <w:sz w:val="24"/>
          <w:szCs w:val="24"/>
        </w:rPr>
        <w:t xml:space="preserve">повторното изпълнение на услугата е некачествено» </w:t>
      </w:r>
      <w:r w:rsidR="00A82FE5" w:rsidRPr="00A82FE5">
        <w:rPr>
          <w:rFonts w:ascii="Times New Roman" w:hAnsi="Times New Roman" w:cs="Times New Roman"/>
          <w:sz w:val="24"/>
          <w:szCs w:val="24"/>
        </w:rPr>
        <w:lastRenderedPageBreak/>
        <w:t>ВЪ</w:t>
      </w:r>
      <w:r>
        <w:rPr>
          <w:rFonts w:ascii="Times New Roman" w:hAnsi="Times New Roman" w:cs="Times New Roman"/>
          <w:sz w:val="24"/>
          <w:szCs w:val="24"/>
        </w:rPr>
        <w:t xml:space="preserve">ЗЛОЖИТЕЛЯТ има право да задържи </w:t>
      </w:r>
      <w:r w:rsidR="00A82FE5" w:rsidRPr="00A82FE5">
        <w:rPr>
          <w:rFonts w:ascii="Times New Roman" w:hAnsi="Times New Roman" w:cs="Times New Roman"/>
          <w:sz w:val="24"/>
          <w:szCs w:val="24"/>
        </w:rPr>
        <w:t>гаранцията за из</w:t>
      </w:r>
      <w:r>
        <w:rPr>
          <w:rFonts w:ascii="Times New Roman" w:hAnsi="Times New Roman" w:cs="Times New Roman"/>
          <w:sz w:val="24"/>
          <w:szCs w:val="24"/>
        </w:rPr>
        <w:t>пълнение и да прекрати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30. При разваляне на Договора поради виновно неи</w:t>
      </w:r>
      <w:r>
        <w:rPr>
          <w:rFonts w:ascii="Times New Roman" w:hAnsi="Times New Roman" w:cs="Times New Roman"/>
          <w:sz w:val="24"/>
          <w:szCs w:val="24"/>
        </w:rPr>
        <w:t xml:space="preserve">зпълнение на Изпълнителя, същия </w:t>
      </w:r>
      <w:r w:rsidR="00A82FE5" w:rsidRPr="00A82FE5">
        <w:rPr>
          <w:rFonts w:ascii="Times New Roman" w:hAnsi="Times New Roman" w:cs="Times New Roman"/>
          <w:sz w:val="24"/>
          <w:szCs w:val="24"/>
        </w:rPr>
        <w:t>дължи неустойка в размер на 30% (тридесет на сто) от Стойността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Чл.31.</w:t>
      </w:r>
      <w:r w:rsidR="00A82FE5" w:rsidRPr="00A82FE5">
        <w:rPr>
          <w:rFonts w:ascii="Times New Roman" w:hAnsi="Times New Roman" w:cs="Times New Roman"/>
          <w:sz w:val="24"/>
          <w:szCs w:val="24"/>
        </w:rPr>
        <w:t xml:space="preserve"> ВЪЗЛОЖИТЕЛЯТ има право да удържи всяка дължима</w:t>
      </w:r>
      <w:r>
        <w:rPr>
          <w:rFonts w:ascii="Times New Roman" w:hAnsi="Times New Roman" w:cs="Times New Roman"/>
          <w:sz w:val="24"/>
          <w:szCs w:val="24"/>
        </w:rPr>
        <w:t xml:space="preserve"> по този Договор неустойка чрез </w:t>
      </w:r>
      <w:r w:rsidR="00A82FE5" w:rsidRPr="00A82FE5">
        <w:rPr>
          <w:rFonts w:ascii="Times New Roman" w:hAnsi="Times New Roman" w:cs="Times New Roman"/>
          <w:sz w:val="24"/>
          <w:szCs w:val="24"/>
        </w:rPr>
        <w:t>задържане на сума от Гаранцията за изпълнение, като</w:t>
      </w:r>
      <w:r>
        <w:rPr>
          <w:rFonts w:ascii="Times New Roman" w:hAnsi="Times New Roman" w:cs="Times New Roman"/>
          <w:sz w:val="24"/>
          <w:szCs w:val="24"/>
        </w:rPr>
        <w:t xml:space="preserve"> уведоми писмено ИЗПЪЛНИТЕЛЯ за </w:t>
      </w:r>
      <w:r w:rsidR="00A82FE5" w:rsidRPr="00A82FE5">
        <w:rPr>
          <w:rFonts w:ascii="Times New Roman" w:hAnsi="Times New Roman" w:cs="Times New Roman"/>
          <w:sz w:val="24"/>
          <w:szCs w:val="24"/>
        </w:rPr>
        <w:t>това.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Чл.32.  Плащането на неустойките, уговорени  в този Догов</w:t>
      </w:r>
      <w:r w:rsidR="007669E0">
        <w:rPr>
          <w:rFonts w:ascii="Times New Roman" w:hAnsi="Times New Roman" w:cs="Times New Roman"/>
          <w:sz w:val="24"/>
          <w:szCs w:val="24"/>
        </w:rPr>
        <w:t xml:space="preserve">ор,  не ограничава  правото  на </w:t>
      </w:r>
      <w:r w:rsidRPr="00A82FE5">
        <w:rPr>
          <w:rFonts w:ascii="Times New Roman" w:hAnsi="Times New Roman" w:cs="Times New Roman"/>
          <w:sz w:val="24"/>
          <w:szCs w:val="24"/>
        </w:rPr>
        <w:t>изправната Страна да търси реално изпълнение и/или обе</w:t>
      </w:r>
      <w:r w:rsidR="007669E0">
        <w:rPr>
          <w:rFonts w:ascii="Times New Roman" w:hAnsi="Times New Roman" w:cs="Times New Roman"/>
          <w:sz w:val="24"/>
          <w:szCs w:val="24"/>
        </w:rPr>
        <w:t xml:space="preserve">зщетение за  понесени  вреди  и </w:t>
      </w:r>
      <w:r w:rsidRPr="00A82FE5">
        <w:rPr>
          <w:rFonts w:ascii="Times New Roman" w:hAnsi="Times New Roman" w:cs="Times New Roman"/>
          <w:sz w:val="24"/>
          <w:szCs w:val="24"/>
        </w:rPr>
        <w:t>пропуснати ползи в по-голям размер, съгласно приложимото право.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rPr>
      </w:pPr>
      <w:r w:rsidRPr="007669E0">
        <w:rPr>
          <w:rFonts w:ascii="Times New Roman" w:hAnsi="Times New Roman" w:cs="Times New Roman"/>
          <w:b/>
          <w:sz w:val="24"/>
          <w:szCs w:val="24"/>
        </w:rPr>
        <w:t>ПРЕКРАТЯВАНЕ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33.(1) Този Договор се прекратява: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с изтичане на Срока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с изпълнението на всички задължения на Страните по него;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5.  при условията по чл.5, ал.1, т.З от ЗИФОДРЮПДРСЛ.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Договорът може да бъде прекратен</w:t>
      </w:r>
      <w:r w:rsidR="00B146A5">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по взаимно съгласие на Страните, изразено в писмена форма;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82FE5" w:rsidRPr="00A82FE5">
        <w:rPr>
          <w:rFonts w:ascii="Times New Roman" w:hAnsi="Times New Roman" w:cs="Times New Roman"/>
          <w:sz w:val="24"/>
          <w:szCs w:val="24"/>
        </w:rPr>
        <w:t xml:space="preserve"> когато   за   ИЗПЪЛНИТЕЛЯ   бъде   открито   производст</w:t>
      </w:r>
      <w:r>
        <w:rPr>
          <w:rFonts w:ascii="Times New Roman" w:hAnsi="Times New Roman" w:cs="Times New Roman"/>
          <w:sz w:val="24"/>
          <w:szCs w:val="24"/>
        </w:rPr>
        <w:t xml:space="preserve">во   по   несъстоятелност   или </w:t>
      </w:r>
      <w:r w:rsidR="00A82FE5" w:rsidRPr="00A82FE5">
        <w:rPr>
          <w:rFonts w:ascii="Times New Roman" w:hAnsi="Times New Roman" w:cs="Times New Roman"/>
          <w:sz w:val="24"/>
          <w:szCs w:val="24"/>
        </w:rPr>
        <w:t>ликвидация - по искане на всяка от Страните.</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34.(1)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w:t>
      </w:r>
      <w:r w:rsidR="00B146A5">
        <w:rPr>
          <w:rFonts w:ascii="Times New Roman" w:hAnsi="Times New Roman" w:cs="Times New Roman"/>
          <w:sz w:val="24"/>
          <w:szCs w:val="24"/>
        </w:rPr>
        <w:t xml:space="preserve">ляне на Договора не се допуска, </w:t>
      </w:r>
      <w:r w:rsidR="00A82FE5" w:rsidRPr="00A82FE5">
        <w:rPr>
          <w:rFonts w:ascii="Times New Roman" w:hAnsi="Times New Roman" w:cs="Times New Roman"/>
          <w:sz w:val="24"/>
          <w:szCs w:val="24"/>
        </w:rPr>
        <w:t>когато неизпълнената част от задължението е незначителна с оглед на интереса на изправната Страна.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За целите на този Договор, Страните ще считат за виновно неизпълнение на съществено задължение на ИЗПЪЛНИТЕЛЯ всеки от следните случаи;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когато ИЗПЪЛНИТЕЛЯТ не е започнал изпълнението на Услугите в срок до 2 (два) часа, от подаване на съобщение от страна на упълномощено от Възложителя лице и/или при натрупана снежна покривка с дебелина не повече от 3 см.;</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ИЗПЪЛНИТЕЛЯТ е допуснал  съществено отклонение от Условията за изпълнение на поръчката/Техническата спецификация и Техническото предложение.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052C7"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Чл.35.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w:t>
      </w:r>
      <w:r w:rsidR="00D72C0E">
        <w:rPr>
          <w:rFonts w:ascii="Times New Roman" w:hAnsi="Times New Roman" w:cs="Times New Roman"/>
          <w:sz w:val="24"/>
          <w:szCs w:val="24"/>
        </w:rPr>
        <w:t>1</w:t>
      </w:r>
      <w:r w:rsidRPr="00A82FE5">
        <w:rPr>
          <w:rFonts w:ascii="Times New Roman" w:hAnsi="Times New Roman" w:cs="Times New Roman"/>
          <w:sz w:val="24"/>
          <w:szCs w:val="24"/>
        </w:rPr>
        <w:t xml:space="preserve"> т.1 от ЗОП. В последния случай, размерът на. обезщетението се определя в протокол или споразумение, подписано от Страните, а при </w:t>
      </w:r>
      <w:r w:rsidR="007669E0">
        <w:rPr>
          <w:rFonts w:ascii="Times New Roman" w:hAnsi="Times New Roman" w:cs="Times New Roman"/>
          <w:sz w:val="24"/>
          <w:szCs w:val="24"/>
        </w:rPr>
        <w:t>непостигане на съгласие - по ре</w:t>
      </w:r>
      <w:r w:rsidRPr="00A82FE5">
        <w:rPr>
          <w:rFonts w:ascii="Times New Roman" w:hAnsi="Times New Roman" w:cs="Times New Roman"/>
          <w:sz w:val="24"/>
          <w:szCs w:val="24"/>
        </w:rPr>
        <w:t>да на клаузата за разрешаван</w:t>
      </w:r>
      <w:r w:rsidR="005052C7">
        <w:rPr>
          <w:rFonts w:ascii="Times New Roman" w:hAnsi="Times New Roman" w:cs="Times New Roman"/>
          <w:sz w:val="24"/>
          <w:szCs w:val="24"/>
        </w:rPr>
        <w:t>е на спорове по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 xml:space="preserve"> Чл.36. Във всички случаи на прекратяване на Договора, освен при прекратяване на юридическо </w:t>
      </w:r>
      <w:r w:rsidR="007669E0">
        <w:rPr>
          <w:rFonts w:ascii="Times New Roman" w:hAnsi="Times New Roman" w:cs="Times New Roman"/>
          <w:sz w:val="24"/>
          <w:szCs w:val="24"/>
        </w:rPr>
        <w:t>лице - Страна по Договора без п</w:t>
      </w:r>
      <w:r w:rsidRPr="00A82FE5">
        <w:rPr>
          <w:rFonts w:ascii="Times New Roman" w:hAnsi="Times New Roman" w:cs="Times New Roman"/>
          <w:sz w:val="24"/>
          <w:szCs w:val="24"/>
        </w:rPr>
        <w:t>равоприемство: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ИЗПЪЛНИТЕЛЯТ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а) да преустанови предоставянето на Услугите, с изключение на такива дейности, каквито може да бъдат необходими и поискани от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Чл.37. При предсрочно прекратяване на Договора, ВЪЗЛОЖИТЕЛЯТ е длъжен да заплати на. ИЗПЪЛНИТЕЛЯ реално изпълнените и п</w:t>
      </w:r>
      <w:r w:rsidR="00525A93">
        <w:rPr>
          <w:rFonts w:ascii="Times New Roman" w:hAnsi="Times New Roman" w:cs="Times New Roman"/>
          <w:sz w:val="24"/>
          <w:szCs w:val="24"/>
        </w:rPr>
        <w:t>риети по установения ред Услуги.</w:t>
      </w:r>
    </w:p>
    <w:p w:rsidR="00525A93" w:rsidRPr="00A82FE5" w:rsidRDefault="00525A93" w:rsidP="00525A93">
      <w:pPr>
        <w:spacing w:after="0" w:line="240" w:lineRule="auto"/>
        <w:jc w:val="both"/>
        <w:rPr>
          <w:rFonts w:ascii="Times New Roman" w:hAnsi="Times New Roman" w:cs="Times New Roman"/>
          <w:sz w:val="24"/>
          <w:szCs w:val="24"/>
        </w:rPr>
      </w:pPr>
    </w:p>
    <w:p w:rsidR="007669E0" w:rsidRDefault="00A82FE5" w:rsidP="00A82FE5">
      <w:pPr>
        <w:jc w:val="both"/>
        <w:rPr>
          <w:rFonts w:ascii="Times New Roman" w:hAnsi="Times New Roman" w:cs="Times New Roman"/>
          <w:sz w:val="24"/>
          <w:szCs w:val="24"/>
        </w:rPr>
      </w:pPr>
      <w:r w:rsidRPr="007669E0">
        <w:rPr>
          <w:rFonts w:ascii="Times New Roman" w:hAnsi="Times New Roman" w:cs="Times New Roman"/>
          <w:b/>
          <w:sz w:val="24"/>
          <w:szCs w:val="24"/>
        </w:rPr>
        <w:t>ОБЩИ РАЗПОРЕДБИ</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Дефинирани понятия и тълкуване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w:t>
      </w:r>
      <w:r w:rsidR="007669E0">
        <w:rPr>
          <w:rFonts w:ascii="Times New Roman" w:hAnsi="Times New Roman" w:cs="Times New Roman"/>
          <w:sz w:val="24"/>
          <w:szCs w:val="24"/>
        </w:rPr>
        <w:t>л.</w:t>
      </w:r>
      <w:r w:rsidRPr="00A82FE5">
        <w:rPr>
          <w:rFonts w:ascii="Times New Roman" w:hAnsi="Times New Roman" w:cs="Times New Roman"/>
          <w:sz w:val="24"/>
          <w:szCs w:val="24"/>
        </w:rPr>
        <w:t>38.(1)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специалните разпоредби имат предимство пред общите разпоредби;</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разпоредбите на Приложенията имат предимство пред разпоредбите на Договора</w:t>
      </w:r>
      <w:r w:rsidR="00525A93">
        <w:rPr>
          <w:rFonts w:ascii="Times New Roman" w:hAnsi="Times New Roman" w:cs="Times New Roman"/>
          <w:sz w:val="24"/>
          <w:szCs w:val="24"/>
        </w:rPr>
        <w:t>.</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Спазване на приложими норми</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Чл.39.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другиизисквания, свързани с предмета на Договора, и в частност, всички приложими правила и изисквания, свързани с опазване на околната сред</w:t>
      </w:r>
      <w:r w:rsidR="007669E0">
        <w:rPr>
          <w:rFonts w:ascii="Times New Roman" w:hAnsi="Times New Roman" w:cs="Times New Roman"/>
          <w:sz w:val="24"/>
          <w:szCs w:val="24"/>
        </w:rPr>
        <w:t>а, социалното и трудовото право</w:t>
      </w:r>
      <w:r w:rsidRPr="00A82FE5">
        <w:rPr>
          <w:rFonts w:ascii="Times New Roman" w:hAnsi="Times New Roman" w:cs="Times New Roman"/>
          <w:sz w:val="24"/>
          <w:szCs w:val="24"/>
        </w:rPr>
        <w:t xml:space="preserve"> приложими колективни споразумения и/или разпоредби на международното екологично, социално м трудово право, съгласно Приложение № 10 към чл. 115 отЗОП.</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Конфиденциалност</w:t>
      </w:r>
    </w:p>
    <w:p w:rsidR="00A82FE5" w:rsidRPr="00A82FE5" w:rsidRDefault="007669E0" w:rsidP="00A82FE5">
      <w:pPr>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40.(1) 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w:t>
      </w:r>
      <w:r>
        <w:rPr>
          <w:rFonts w:ascii="Times New Roman" w:hAnsi="Times New Roman" w:cs="Times New Roman"/>
          <w:sz w:val="24"/>
          <w:szCs w:val="24"/>
        </w:rPr>
        <w:t>офесионален опит от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(2) С изключение на случаите, посочени в ал.З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Не се счита за нарушение на задълженията за неразкрива</w:t>
      </w:r>
      <w:r w:rsidR="007669E0">
        <w:rPr>
          <w:rFonts w:ascii="Times New Roman" w:hAnsi="Times New Roman" w:cs="Times New Roman"/>
          <w:sz w:val="24"/>
          <w:szCs w:val="24"/>
        </w:rPr>
        <w:t>не на Конфиденциална информация,</w:t>
      </w:r>
      <w:r w:rsidRPr="00A82FE5">
        <w:rPr>
          <w:rFonts w:ascii="Times New Roman" w:hAnsi="Times New Roman" w:cs="Times New Roman"/>
          <w:sz w:val="24"/>
          <w:szCs w:val="24"/>
        </w:rPr>
        <w:t xml:space="preserve"> когато: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информацията е станала или става публично достъпна, без нарушаване на този Договор от която и да е от Страните;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информацията се изисква по силата на закон, приложим спрямо която и да е от Страните; или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w:t>
      </w:r>
      <w:r w:rsidR="00525A93">
        <w:rPr>
          <w:rFonts w:ascii="Times New Roman" w:hAnsi="Times New Roman" w:cs="Times New Roman"/>
          <w:sz w:val="24"/>
          <w:szCs w:val="24"/>
        </w:rPr>
        <w:t>лжения от страна на такива лица.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525A93"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Публични изяв</w:t>
      </w:r>
      <w:r w:rsidR="00A82FE5" w:rsidRPr="00525A93">
        <w:rPr>
          <w:rFonts w:ascii="Times New Roman" w:hAnsi="Times New Roman" w:cs="Times New Roman"/>
          <w:sz w:val="24"/>
          <w:szCs w:val="24"/>
          <w:u w:val="single"/>
        </w:rPr>
        <w:t>ления</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Чл.41.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Прехвърляне на права и задължения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Чл.42.</w:t>
      </w:r>
      <w:r w:rsidR="00A82FE5" w:rsidRPr="00A82FE5">
        <w:rPr>
          <w:rFonts w:ascii="Times New Roman" w:hAnsi="Times New Roman" w:cs="Times New Roman"/>
          <w:sz w:val="24"/>
          <w:szCs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Изменения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Чл.43.</w:t>
      </w:r>
      <w:r w:rsidR="00A82FE5" w:rsidRPr="00A82FE5">
        <w:rPr>
          <w:rFonts w:ascii="Times New Roman" w:hAnsi="Times New Roman" w:cs="Times New Roman"/>
          <w:sz w:val="24"/>
          <w:szCs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Непреодолима сила</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44.(1) Никоя от Страните по този Договор не отговаря за неизпълнение, причинено от непреодолима сила. За целите на т</w:t>
      </w:r>
      <w:r>
        <w:rPr>
          <w:rFonts w:ascii="Times New Roman" w:hAnsi="Times New Roman" w:cs="Times New Roman"/>
          <w:sz w:val="24"/>
          <w:szCs w:val="24"/>
        </w:rPr>
        <w:t>ози Договор, „непреодолима сила“</w:t>
      </w:r>
      <w:r w:rsidR="00A82FE5" w:rsidRPr="00A82FE5">
        <w:rPr>
          <w:rFonts w:ascii="Times New Roman" w:hAnsi="Times New Roman" w:cs="Times New Roman"/>
          <w:sz w:val="24"/>
          <w:szCs w:val="24"/>
        </w:rPr>
        <w:t xml:space="preserve"> има значението на това понятие по смисъла на чл.306, ал.2 от Търговския закон.</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w:t>
      </w:r>
      <w:r w:rsidRPr="00A82FE5">
        <w:rPr>
          <w:rFonts w:ascii="Times New Roman" w:hAnsi="Times New Roman" w:cs="Times New Roman"/>
          <w:sz w:val="24"/>
          <w:szCs w:val="24"/>
        </w:rPr>
        <w:lastRenderedPageBreak/>
        <w:t>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Докато трае непреодолимата сила, изпълнението на задълженията на свързаните с тях насрещни задължения се спира.</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Нищожност на отделни клаузи</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Чл.45.</w:t>
      </w:r>
      <w:r w:rsidR="00A82FE5" w:rsidRPr="00A82FE5">
        <w:rPr>
          <w:rFonts w:ascii="Times New Roman" w:hAnsi="Times New Roman" w:cs="Times New Roman"/>
          <w:sz w:val="24"/>
          <w:szCs w:val="24"/>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Уведомления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Чл.46.(1)</w:t>
      </w:r>
      <w:r w:rsidR="00A82FE5" w:rsidRPr="00A82FE5">
        <w:rPr>
          <w:rFonts w:ascii="Times New Roman" w:hAnsi="Times New Roman" w:cs="Times New Roman"/>
          <w:sz w:val="24"/>
          <w:szCs w:val="24"/>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 (2) За целите па този Договор данните и лицата за контакт.на Страните са, както следва:</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1. За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Адрес за кореспонденция</w:t>
      </w:r>
      <w:r w:rsidR="00525A93">
        <w:rPr>
          <w:rFonts w:ascii="Times New Roman" w:hAnsi="Times New Roman" w:cs="Times New Roman"/>
          <w:sz w:val="24"/>
          <w:szCs w:val="24"/>
          <w:lang w:val="en-US"/>
        </w:rPr>
        <w:t>:</w:t>
      </w:r>
      <w:r w:rsidR="00525A93">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Тел.: </w:t>
      </w:r>
      <w:r w:rsidR="00525A93">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Факс: </w:t>
      </w:r>
      <w:r w:rsidR="00525A93">
        <w:rPr>
          <w:rFonts w:ascii="Times New Roman" w:hAnsi="Times New Roman" w:cs="Times New Roman"/>
          <w:sz w:val="24"/>
          <w:szCs w:val="24"/>
        </w:rPr>
        <w:t>………………..</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lang w:val="en-US"/>
        </w:rPr>
        <w:t>mail:</w:t>
      </w:r>
      <w:r>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Лице за контакт: </w:t>
      </w:r>
      <w:r w:rsidR="00525A93">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За ИЗПЪЛНИТЕЛЯ:</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Адрес за кореспонденция:…………………..</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Тел.: …………………</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Факс: ………………..</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е-mail:………….</w:t>
      </w:r>
    </w:p>
    <w:p w:rsid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 xml:space="preserve">Лице за контакт: ………………..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За дата на уведомлението се счита: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датата на предаването - при лично предаване на уведомлението;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датата на пощенското клеймо на обратната разписка - при изпращане по пощата;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датата на доставка, отбеля</w:t>
      </w:r>
      <w:r w:rsidR="00525A93">
        <w:rPr>
          <w:rFonts w:ascii="Times New Roman" w:hAnsi="Times New Roman" w:cs="Times New Roman"/>
          <w:sz w:val="24"/>
          <w:szCs w:val="24"/>
        </w:rPr>
        <w:t>зана върху куриерската разписк</w:t>
      </w:r>
      <w:r w:rsidR="005052C7">
        <w:rPr>
          <w:rFonts w:ascii="Times New Roman" w:hAnsi="Times New Roman" w:cs="Times New Roman"/>
          <w:sz w:val="24"/>
          <w:szCs w:val="24"/>
        </w:rPr>
        <w:t>а</w:t>
      </w:r>
      <w:r w:rsidRPr="00A82FE5">
        <w:rPr>
          <w:rFonts w:ascii="Times New Roman" w:hAnsi="Times New Roman" w:cs="Times New Roman"/>
          <w:sz w:val="24"/>
          <w:szCs w:val="24"/>
        </w:rPr>
        <w:t xml:space="preserve"> при изпращане по куриер:</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датата на приемането</w:t>
      </w:r>
      <w:r w:rsidR="00A82FE5" w:rsidRPr="00A82FE5">
        <w:rPr>
          <w:rFonts w:ascii="Times New Roman" w:hAnsi="Times New Roman" w:cs="Times New Roman"/>
          <w:sz w:val="24"/>
          <w:szCs w:val="24"/>
        </w:rPr>
        <w:t xml:space="preserve"> при изпращане по факс;</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датата на получаване - при изпращане по електронна поща.</w:t>
      </w:r>
    </w:p>
    <w:p w:rsidR="00B146A5" w:rsidRPr="00B146A5" w:rsidRDefault="00A82FE5" w:rsidP="00B146A5">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(4)   </w:t>
      </w:r>
      <w:r w:rsidR="00B146A5" w:rsidRPr="00B146A5">
        <w:rPr>
          <w:rFonts w:ascii="Times New Roman" w:hAnsi="Times New Roman" w:cs="Times New Roman"/>
          <w:sz w:val="24"/>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146A5" w:rsidRPr="00B146A5" w:rsidRDefault="00B146A5" w:rsidP="00B146A5">
      <w:pPr>
        <w:spacing w:after="0" w:line="240" w:lineRule="auto"/>
        <w:jc w:val="both"/>
        <w:rPr>
          <w:rFonts w:ascii="Times New Roman" w:hAnsi="Times New Roman" w:cs="Times New Roman"/>
          <w:sz w:val="24"/>
          <w:szCs w:val="24"/>
        </w:rPr>
      </w:pPr>
      <w:r w:rsidRPr="00B146A5">
        <w:rPr>
          <w:rFonts w:ascii="Times New Roman" w:hAnsi="Times New Roman" w:cs="Times New Roman"/>
          <w:b/>
          <w:sz w:val="24"/>
          <w:szCs w:val="24"/>
        </w:rPr>
        <w:t xml:space="preserve"> (5)</w:t>
      </w:r>
      <w:r w:rsidRPr="00B146A5">
        <w:rPr>
          <w:rFonts w:ascii="Times New Roman" w:hAnsi="Times New Roman" w:cs="Times New Roman"/>
          <w:sz w:val="24"/>
          <w:szCs w:val="24"/>
        </w:rPr>
        <w:t xml:space="preserve"> При преобразуване без прекратяване, промяна на наименованието, правноорганизационната форма, седалището, адреса на управление, предмета на </w:t>
      </w:r>
      <w:r w:rsidRPr="00B146A5">
        <w:rPr>
          <w:rFonts w:ascii="Times New Roman" w:hAnsi="Times New Roman" w:cs="Times New Roman"/>
          <w:sz w:val="24"/>
          <w:szCs w:val="24"/>
        </w:rPr>
        <w:lastRenderedPageBreak/>
        <w:t xml:space="preserve">дейност, срока на съществуване, органите на управление и представителство на </w:t>
      </w:r>
      <w:r w:rsidRPr="00B146A5">
        <w:rPr>
          <w:rFonts w:ascii="Times New Roman" w:hAnsi="Times New Roman" w:cs="Times New Roman"/>
          <w:bCs/>
          <w:sz w:val="24"/>
          <w:szCs w:val="24"/>
        </w:rPr>
        <w:t>ИЗПЪЛНИТЕЛЯ</w:t>
      </w:r>
      <w:r w:rsidRPr="00B146A5">
        <w:rPr>
          <w:rFonts w:ascii="Times New Roman" w:hAnsi="Times New Roman" w:cs="Times New Roman"/>
          <w:sz w:val="24"/>
          <w:szCs w:val="24"/>
        </w:rPr>
        <w:t xml:space="preserve">, същият се задължава да уведоми </w:t>
      </w:r>
      <w:r w:rsidRPr="00B146A5">
        <w:rPr>
          <w:rFonts w:ascii="Times New Roman" w:hAnsi="Times New Roman" w:cs="Times New Roman"/>
          <w:bCs/>
          <w:sz w:val="24"/>
          <w:szCs w:val="24"/>
        </w:rPr>
        <w:t>ВЪЗЛОЖИТЕЛЯ</w:t>
      </w:r>
      <w:r w:rsidRPr="00B146A5">
        <w:rPr>
          <w:rFonts w:ascii="Times New Roman" w:hAnsi="Times New Roman" w:cs="Times New Roman"/>
          <w:sz w:val="24"/>
          <w:szCs w:val="24"/>
        </w:rPr>
        <w:t xml:space="preserve"> за промяната в срок до 7 (седем) дни от вписването ѝ в съответния регистър.</w:t>
      </w:r>
    </w:p>
    <w:p w:rsidR="00B146A5" w:rsidRPr="00B146A5" w:rsidRDefault="00B146A5" w:rsidP="00B146A5">
      <w:pPr>
        <w:spacing w:after="0" w:line="240" w:lineRule="auto"/>
        <w:jc w:val="both"/>
        <w:rPr>
          <w:rFonts w:ascii="Times New Roman" w:hAnsi="Times New Roman" w:cs="Times New Roman"/>
          <w:sz w:val="24"/>
          <w:szCs w:val="24"/>
        </w:rPr>
      </w:pP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Приложимо право</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Чл.47. За неуредените в този Договор въпроси се прилагат разпоредбите на действащото българско законодателство,</w:t>
      </w:r>
    </w:p>
    <w:p w:rsidR="00A82FE5" w:rsidRPr="00525A93" w:rsidRDefault="00525A93" w:rsidP="00A82FE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Разрешаване </w:t>
      </w:r>
      <w:r w:rsidR="00A82FE5" w:rsidRPr="00525A93">
        <w:rPr>
          <w:rFonts w:ascii="Times New Roman" w:hAnsi="Times New Roman" w:cs="Times New Roman"/>
          <w:sz w:val="24"/>
          <w:szCs w:val="24"/>
          <w:u w:val="single"/>
        </w:rPr>
        <w:t>на спорове</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Ч.л.48.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 въз никнали обстоятелства, ще се уреждат между С</w:t>
      </w:r>
      <w:r w:rsidR="00525A93">
        <w:rPr>
          <w:rFonts w:ascii="Times New Roman" w:hAnsi="Times New Roman" w:cs="Times New Roman"/>
          <w:sz w:val="24"/>
          <w:szCs w:val="24"/>
        </w:rPr>
        <w:t>траните чрез преговори, а при неп</w:t>
      </w:r>
      <w:r w:rsidRPr="00A82FE5">
        <w:rPr>
          <w:rFonts w:ascii="Times New Roman" w:hAnsi="Times New Roman" w:cs="Times New Roman"/>
          <w:sz w:val="24"/>
          <w:szCs w:val="24"/>
        </w:rPr>
        <w:t>остигане</w:t>
      </w:r>
      <w:bookmarkStart w:id="0" w:name="_GoBack"/>
      <w:bookmarkEnd w:id="0"/>
      <w:r w:rsidRPr="00A82FE5">
        <w:rPr>
          <w:rFonts w:ascii="Times New Roman" w:hAnsi="Times New Roman" w:cs="Times New Roman"/>
          <w:sz w:val="24"/>
          <w:szCs w:val="24"/>
        </w:rPr>
        <w:t>на съгласие — спорът ще се отнася за решаване от компетентния български съд.</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Екземпляри</w:t>
      </w:r>
    </w:p>
    <w:p w:rsid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Чл.49.</w:t>
      </w:r>
      <w:r w:rsidR="00A82FE5" w:rsidRPr="00A82FE5">
        <w:rPr>
          <w:rFonts w:ascii="Times New Roman" w:hAnsi="Times New Roman" w:cs="Times New Roman"/>
          <w:sz w:val="24"/>
          <w:szCs w:val="24"/>
        </w:rPr>
        <w:t xml:space="preserve"> Този Договор е </w:t>
      </w:r>
      <w:r>
        <w:rPr>
          <w:rFonts w:ascii="Times New Roman" w:hAnsi="Times New Roman" w:cs="Times New Roman"/>
          <w:sz w:val="24"/>
          <w:szCs w:val="24"/>
        </w:rPr>
        <w:t>изготвен и подписан в 3</w:t>
      </w:r>
      <w:r w:rsidR="00A82FE5" w:rsidRPr="00A82FE5">
        <w:rPr>
          <w:rFonts w:ascii="Times New Roman" w:hAnsi="Times New Roman" w:cs="Times New Roman"/>
          <w:sz w:val="24"/>
          <w:szCs w:val="24"/>
        </w:rPr>
        <w:t>(три) еднообразни екземпляра — два за Възложителя и един за Изпълнителя.</w:t>
      </w:r>
    </w:p>
    <w:p w:rsidR="007D26C3" w:rsidRDefault="007D26C3" w:rsidP="00A82FE5">
      <w:pPr>
        <w:jc w:val="both"/>
        <w:rPr>
          <w:rFonts w:ascii="Times New Roman" w:hAnsi="Times New Roman" w:cs="Times New Roman"/>
          <w:sz w:val="24"/>
          <w:szCs w:val="24"/>
        </w:rPr>
      </w:pPr>
    </w:p>
    <w:p w:rsidR="007D26C3" w:rsidRPr="00A82FE5" w:rsidRDefault="007D26C3" w:rsidP="00A82FE5">
      <w:pPr>
        <w:jc w:val="both"/>
        <w:rPr>
          <w:rFonts w:ascii="Times New Roman" w:hAnsi="Times New Roman" w:cs="Times New Roman"/>
          <w:sz w:val="24"/>
          <w:szCs w:val="24"/>
        </w:rPr>
      </w:pPr>
    </w:p>
    <w:p w:rsidR="00A82FE5" w:rsidRPr="00D72C0E" w:rsidRDefault="00A82FE5" w:rsidP="00A82FE5">
      <w:pPr>
        <w:jc w:val="both"/>
        <w:rPr>
          <w:rFonts w:ascii="Times New Roman" w:hAnsi="Times New Roman" w:cs="Times New Roman"/>
        </w:rPr>
      </w:pPr>
      <w:r w:rsidRPr="00D72C0E">
        <w:rPr>
          <w:rFonts w:ascii="Times New Roman" w:hAnsi="Times New Roman" w:cs="Times New Roman"/>
        </w:rPr>
        <w:t>ВЪЗЛОЖИТЕЛ:</w:t>
      </w:r>
      <w:r w:rsidR="00525A93" w:rsidRPr="00D72C0E">
        <w:rPr>
          <w:rFonts w:ascii="Times New Roman" w:hAnsi="Times New Roman" w:cs="Times New Roman"/>
        </w:rPr>
        <w:t>……………………….</w:t>
      </w:r>
      <w:r w:rsidR="00525A93" w:rsidRPr="00D72C0E">
        <w:rPr>
          <w:rFonts w:ascii="Times New Roman" w:hAnsi="Times New Roman" w:cs="Times New Roman"/>
        </w:rPr>
        <w:tab/>
      </w:r>
      <w:r w:rsidR="00525A93" w:rsidRPr="00D72C0E">
        <w:rPr>
          <w:rFonts w:ascii="Times New Roman" w:hAnsi="Times New Roman" w:cs="Times New Roman"/>
        </w:rPr>
        <w:tab/>
        <w:t>ИЗПЪЛНИТЕЛ:…………….</w:t>
      </w:r>
    </w:p>
    <w:p w:rsidR="00525A93" w:rsidRPr="00D72C0E" w:rsidRDefault="00525A93" w:rsidP="00525A93">
      <w:pPr>
        <w:spacing w:after="0" w:line="240" w:lineRule="auto"/>
        <w:ind w:left="357" w:hanging="357"/>
        <w:jc w:val="both"/>
        <w:rPr>
          <w:rFonts w:ascii="Times New Roman" w:eastAsia="MS Mincho" w:hAnsi="Times New Roman" w:cs="Times New Roman"/>
          <w:i/>
        </w:rPr>
      </w:pPr>
      <w:r w:rsidRPr="00D72C0E">
        <w:rPr>
          <w:rFonts w:ascii="Times New Roman" w:eastAsia="MS Mincho" w:hAnsi="Times New Roman" w:cs="Times New Roman"/>
          <w:b/>
        </w:rPr>
        <w:t>……………………….…….…….................</w:t>
      </w:r>
      <w:r w:rsidRPr="00D72C0E">
        <w:rPr>
          <w:rFonts w:ascii="Times New Roman" w:eastAsia="MS Mincho" w:hAnsi="Times New Roman" w:cs="Times New Roman"/>
          <w:b/>
        </w:rPr>
        <w:tab/>
      </w:r>
      <w:r w:rsidRPr="00D72C0E">
        <w:rPr>
          <w:rFonts w:ascii="Times New Roman" w:eastAsia="MS Mincho" w:hAnsi="Times New Roman" w:cs="Times New Roman"/>
          <w:b/>
        </w:rPr>
        <w:tab/>
        <w:t xml:space="preserve">      ……….…….…….................</w:t>
      </w:r>
    </w:p>
    <w:p w:rsidR="00525A93" w:rsidRPr="00D72C0E" w:rsidRDefault="00525A93" w:rsidP="00525A93">
      <w:pPr>
        <w:spacing w:after="0" w:line="240" w:lineRule="auto"/>
        <w:ind w:left="357" w:hanging="357"/>
        <w:jc w:val="both"/>
        <w:rPr>
          <w:rFonts w:ascii="Times New Roman" w:eastAsia="MS Mincho" w:hAnsi="Times New Roman" w:cs="Times New Roman"/>
          <w:i/>
        </w:rPr>
      </w:pPr>
    </w:p>
    <w:p w:rsidR="00525A93" w:rsidRPr="00D72C0E" w:rsidRDefault="00D72C0E" w:rsidP="00525A93">
      <w:pPr>
        <w:spacing w:after="0" w:line="240" w:lineRule="auto"/>
        <w:ind w:left="357" w:hanging="357"/>
        <w:jc w:val="both"/>
        <w:rPr>
          <w:rFonts w:ascii="Times New Roman" w:eastAsia="MS Mincho" w:hAnsi="Times New Roman" w:cs="Times New Roman"/>
          <w:i/>
        </w:rPr>
      </w:pPr>
      <w:r w:rsidRPr="00D72C0E">
        <w:rPr>
          <w:rFonts w:ascii="Times New Roman" w:eastAsia="MS Mincho" w:hAnsi="Times New Roman" w:cs="Times New Roman"/>
          <w:i/>
        </w:rPr>
        <w:t>Кмет на община Симеоновград</w:t>
      </w:r>
    </w:p>
    <w:p w:rsidR="00525A93" w:rsidRPr="00D72C0E" w:rsidRDefault="00525A93" w:rsidP="00525A93">
      <w:pPr>
        <w:spacing w:after="0" w:line="240" w:lineRule="auto"/>
        <w:ind w:left="357" w:hanging="357"/>
        <w:jc w:val="both"/>
        <w:rPr>
          <w:rFonts w:ascii="Times New Roman" w:eastAsia="MS Mincho" w:hAnsi="Times New Roman" w:cs="Times New Roman"/>
          <w:i/>
        </w:rPr>
      </w:pPr>
    </w:p>
    <w:p w:rsidR="00525A93" w:rsidRPr="00D72C0E" w:rsidRDefault="00525A93" w:rsidP="00525A93">
      <w:pPr>
        <w:spacing w:after="0" w:line="240" w:lineRule="auto"/>
        <w:ind w:left="357" w:hanging="357"/>
        <w:jc w:val="both"/>
        <w:rPr>
          <w:rFonts w:ascii="Times New Roman" w:eastAsia="MS Mincho" w:hAnsi="Times New Roman" w:cs="Times New Roman"/>
          <w:b/>
        </w:rPr>
      </w:pPr>
      <w:r w:rsidRPr="00D72C0E">
        <w:rPr>
          <w:rFonts w:ascii="Times New Roman" w:eastAsia="MS Mincho" w:hAnsi="Times New Roman" w:cs="Times New Roman"/>
          <w:i/>
        </w:rPr>
        <w:t>…………………………………………………….</w:t>
      </w:r>
    </w:p>
    <w:p w:rsidR="00525A93" w:rsidRPr="00D72C0E" w:rsidRDefault="00525A93" w:rsidP="00525A93">
      <w:pPr>
        <w:tabs>
          <w:tab w:val="left" w:pos="720"/>
        </w:tabs>
        <w:spacing w:after="0" w:line="240" w:lineRule="auto"/>
        <w:jc w:val="both"/>
        <w:rPr>
          <w:rFonts w:ascii="Times New Roman" w:eastAsia="MS Mincho" w:hAnsi="Times New Roman" w:cs="Times New Roman"/>
          <w:i/>
          <w:u w:val="single"/>
        </w:rPr>
      </w:pPr>
      <w:r w:rsidRPr="00D72C0E">
        <w:rPr>
          <w:rFonts w:ascii="Times New Roman" w:eastAsia="MS Mincho" w:hAnsi="Times New Roman" w:cs="Times New Roman"/>
          <w:i/>
        </w:rPr>
        <w:t>Гл. счетоводител на Община Симеоновград</w:t>
      </w:r>
    </w:p>
    <w:p w:rsidR="00525A93" w:rsidRPr="00D72C0E" w:rsidRDefault="00525A93" w:rsidP="00525A93">
      <w:pPr>
        <w:spacing w:after="0" w:line="240" w:lineRule="auto"/>
        <w:jc w:val="both"/>
        <w:rPr>
          <w:rFonts w:ascii="Times New Roman" w:eastAsia="MS Mincho" w:hAnsi="Times New Roman" w:cs="Times New Roman"/>
          <w:u w:val="single"/>
        </w:rPr>
      </w:pPr>
    </w:p>
    <w:p w:rsidR="00525A93" w:rsidRPr="00D72C0E" w:rsidRDefault="00525A93" w:rsidP="00525A93">
      <w:pPr>
        <w:spacing w:after="0" w:line="240" w:lineRule="auto"/>
        <w:jc w:val="both"/>
        <w:rPr>
          <w:rFonts w:ascii="Times New Roman" w:eastAsia="MS Mincho" w:hAnsi="Times New Roman" w:cs="Times New Roman"/>
          <w:u w:val="single"/>
        </w:rPr>
      </w:pPr>
    </w:p>
    <w:sectPr w:rsidR="00525A93" w:rsidRPr="00D72C0E" w:rsidSect="00826B2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3A" w:rsidRDefault="00BA073A" w:rsidP="00951F40">
      <w:pPr>
        <w:spacing w:after="0" w:line="240" w:lineRule="auto"/>
      </w:pPr>
      <w:r>
        <w:separator/>
      </w:r>
    </w:p>
  </w:endnote>
  <w:endnote w:type="continuationSeparator" w:id="1">
    <w:p w:rsidR="00BA073A" w:rsidRDefault="00BA073A" w:rsidP="0095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41719"/>
      <w:docPartObj>
        <w:docPartGallery w:val="Page Numbers (Bottom of Page)"/>
        <w:docPartUnique/>
      </w:docPartObj>
    </w:sdtPr>
    <w:sdtContent>
      <w:p w:rsidR="00951F40" w:rsidRDefault="0041184A">
        <w:pPr>
          <w:pStyle w:val="a5"/>
          <w:jc w:val="right"/>
        </w:pPr>
        <w:r>
          <w:fldChar w:fldCharType="begin"/>
        </w:r>
        <w:r w:rsidR="00B146A5">
          <w:instrText xml:space="preserve"> PAGE   \* MERGEFORMAT </w:instrText>
        </w:r>
        <w:r>
          <w:fldChar w:fldCharType="separate"/>
        </w:r>
        <w:r w:rsidR="00157908">
          <w:rPr>
            <w:noProof/>
          </w:rPr>
          <w:t>8</w:t>
        </w:r>
        <w:r>
          <w:rPr>
            <w:noProof/>
          </w:rPr>
          <w:fldChar w:fldCharType="end"/>
        </w:r>
      </w:p>
    </w:sdtContent>
  </w:sdt>
  <w:p w:rsidR="00951F40" w:rsidRDefault="00951F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3A" w:rsidRDefault="00BA073A" w:rsidP="00951F40">
      <w:pPr>
        <w:spacing w:after="0" w:line="240" w:lineRule="auto"/>
      </w:pPr>
      <w:r>
        <w:separator/>
      </w:r>
    </w:p>
  </w:footnote>
  <w:footnote w:type="continuationSeparator" w:id="1">
    <w:p w:rsidR="00BA073A" w:rsidRDefault="00BA073A" w:rsidP="00951F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2FE5"/>
    <w:rsid w:val="000105EB"/>
    <w:rsid w:val="000A672F"/>
    <w:rsid w:val="000B2B0F"/>
    <w:rsid w:val="000B5341"/>
    <w:rsid w:val="00157908"/>
    <w:rsid w:val="00196A45"/>
    <w:rsid w:val="001A798D"/>
    <w:rsid w:val="001B254D"/>
    <w:rsid w:val="001B36CC"/>
    <w:rsid w:val="00277633"/>
    <w:rsid w:val="002C0644"/>
    <w:rsid w:val="002D59E0"/>
    <w:rsid w:val="003D7E73"/>
    <w:rsid w:val="0041184A"/>
    <w:rsid w:val="00460F24"/>
    <w:rsid w:val="004749D4"/>
    <w:rsid w:val="004A2FB1"/>
    <w:rsid w:val="005052C7"/>
    <w:rsid w:val="0052546D"/>
    <w:rsid w:val="00525A93"/>
    <w:rsid w:val="00656FC9"/>
    <w:rsid w:val="007669E0"/>
    <w:rsid w:val="007A5D64"/>
    <w:rsid w:val="007C49CC"/>
    <w:rsid w:val="007D26C3"/>
    <w:rsid w:val="00826B29"/>
    <w:rsid w:val="00866411"/>
    <w:rsid w:val="0086788B"/>
    <w:rsid w:val="00871115"/>
    <w:rsid w:val="008D4223"/>
    <w:rsid w:val="009063B5"/>
    <w:rsid w:val="0092536F"/>
    <w:rsid w:val="00950182"/>
    <w:rsid w:val="00951F40"/>
    <w:rsid w:val="009B5636"/>
    <w:rsid w:val="009B5E2E"/>
    <w:rsid w:val="00A150A0"/>
    <w:rsid w:val="00A25C1D"/>
    <w:rsid w:val="00A82FE5"/>
    <w:rsid w:val="00A835E5"/>
    <w:rsid w:val="00B115AB"/>
    <w:rsid w:val="00B1272C"/>
    <w:rsid w:val="00B146A5"/>
    <w:rsid w:val="00BA073A"/>
    <w:rsid w:val="00CB5549"/>
    <w:rsid w:val="00CC3301"/>
    <w:rsid w:val="00CD2901"/>
    <w:rsid w:val="00D41544"/>
    <w:rsid w:val="00D71821"/>
    <w:rsid w:val="00D71878"/>
    <w:rsid w:val="00D72C0E"/>
    <w:rsid w:val="00D83E3A"/>
    <w:rsid w:val="00DF2752"/>
    <w:rsid w:val="00DF7CAB"/>
    <w:rsid w:val="00E46A5D"/>
    <w:rsid w:val="00E46F8C"/>
    <w:rsid w:val="00F178C2"/>
    <w:rsid w:val="00F214D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F40"/>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951F40"/>
  </w:style>
  <w:style w:type="paragraph" w:styleId="a5">
    <w:name w:val="footer"/>
    <w:basedOn w:val="a"/>
    <w:link w:val="a6"/>
    <w:uiPriority w:val="99"/>
    <w:unhideWhenUsed/>
    <w:rsid w:val="00951F40"/>
    <w:pPr>
      <w:tabs>
        <w:tab w:val="center" w:pos="4536"/>
        <w:tab w:val="right" w:pos="9072"/>
      </w:tabs>
      <w:spacing w:after="0" w:line="240" w:lineRule="auto"/>
    </w:pPr>
  </w:style>
  <w:style w:type="character" w:customStyle="1" w:styleId="a6">
    <w:name w:val="Долен колонтитул Знак"/>
    <w:basedOn w:val="a0"/>
    <w:link w:val="a5"/>
    <w:uiPriority w:val="99"/>
    <w:rsid w:val="00951F40"/>
  </w:style>
  <w:style w:type="character" w:styleId="a7">
    <w:name w:val="annotation reference"/>
    <w:basedOn w:val="a0"/>
    <w:uiPriority w:val="99"/>
    <w:semiHidden/>
    <w:unhideWhenUsed/>
    <w:rsid w:val="00B146A5"/>
    <w:rPr>
      <w:sz w:val="16"/>
      <w:szCs w:val="16"/>
    </w:rPr>
  </w:style>
  <w:style w:type="paragraph" w:styleId="a8">
    <w:name w:val="annotation text"/>
    <w:basedOn w:val="a"/>
    <w:link w:val="a9"/>
    <w:uiPriority w:val="99"/>
    <w:semiHidden/>
    <w:unhideWhenUsed/>
    <w:rsid w:val="00B146A5"/>
    <w:pPr>
      <w:spacing w:line="240" w:lineRule="auto"/>
    </w:pPr>
    <w:rPr>
      <w:sz w:val="20"/>
      <w:szCs w:val="20"/>
    </w:rPr>
  </w:style>
  <w:style w:type="character" w:customStyle="1" w:styleId="a9">
    <w:name w:val="Текст на коментар Знак"/>
    <w:basedOn w:val="a0"/>
    <w:link w:val="a8"/>
    <w:uiPriority w:val="99"/>
    <w:semiHidden/>
    <w:rsid w:val="00B146A5"/>
    <w:rPr>
      <w:sz w:val="20"/>
      <w:szCs w:val="20"/>
    </w:rPr>
  </w:style>
  <w:style w:type="paragraph" w:styleId="aa">
    <w:name w:val="annotation subject"/>
    <w:basedOn w:val="a8"/>
    <w:next w:val="a8"/>
    <w:link w:val="ab"/>
    <w:uiPriority w:val="99"/>
    <w:semiHidden/>
    <w:unhideWhenUsed/>
    <w:rsid w:val="00B146A5"/>
    <w:rPr>
      <w:b/>
      <w:bCs/>
    </w:rPr>
  </w:style>
  <w:style w:type="character" w:customStyle="1" w:styleId="ab">
    <w:name w:val="Предмет на коментар Знак"/>
    <w:basedOn w:val="a9"/>
    <w:link w:val="aa"/>
    <w:uiPriority w:val="99"/>
    <w:semiHidden/>
    <w:rsid w:val="00B146A5"/>
    <w:rPr>
      <w:b/>
      <w:bCs/>
      <w:sz w:val="20"/>
      <w:szCs w:val="20"/>
    </w:rPr>
  </w:style>
  <w:style w:type="paragraph" w:styleId="ac">
    <w:name w:val="Balloon Text"/>
    <w:basedOn w:val="a"/>
    <w:link w:val="ad"/>
    <w:uiPriority w:val="99"/>
    <w:semiHidden/>
    <w:unhideWhenUsed/>
    <w:rsid w:val="00B146A5"/>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B14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F40"/>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951F40"/>
  </w:style>
  <w:style w:type="paragraph" w:styleId="a5">
    <w:name w:val="footer"/>
    <w:basedOn w:val="a"/>
    <w:link w:val="a6"/>
    <w:uiPriority w:val="99"/>
    <w:unhideWhenUsed/>
    <w:rsid w:val="00951F40"/>
    <w:pPr>
      <w:tabs>
        <w:tab w:val="center" w:pos="4536"/>
        <w:tab w:val="right" w:pos="9072"/>
      </w:tabs>
      <w:spacing w:after="0" w:line="240" w:lineRule="auto"/>
    </w:pPr>
  </w:style>
  <w:style w:type="character" w:customStyle="1" w:styleId="a6">
    <w:name w:val="Долен колонтитул Знак"/>
    <w:basedOn w:val="a0"/>
    <w:link w:val="a5"/>
    <w:uiPriority w:val="99"/>
    <w:rsid w:val="00951F40"/>
  </w:style>
  <w:style w:type="character" w:styleId="a7">
    <w:name w:val="annotation reference"/>
    <w:basedOn w:val="a0"/>
    <w:uiPriority w:val="99"/>
    <w:semiHidden/>
    <w:unhideWhenUsed/>
    <w:rsid w:val="00B146A5"/>
    <w:rPr>
      <w:sz w:val="16"/>
      <w:szCs w:val="16"/>
    </w:rPr>
  </w:style>
  <w:style w:type="paragraph" w:styleId="a8">
    <w:name w:val="annotation text"/>
    <w:basedOn w:val="a"/>
    <w:link w:val="a9"/>
    <w:uiPriority w:val="99"/>
    <w:semiHidden/>
    <w:unhideWhenUsed/>
    <w:rsid w:val="00B146A5"/>
    <w:pPr>
      <w:spacing w:line="240" w:lineRule="auto"/>
    </w:pPr>
    <w:rPr>
      <w:sz w:val="20"/>
      <w:szCs w:val="20"/>
    </w:rPr>
  </w:style>
  <w:style w:type="character" w:customStyle="1" w:styleId="a9">
    <w:name w:val="Текст на коментар Знак"/>
    <w:basedOn w:val="a0"/>
    <w:link w:val="a8"/>
    <w:uiPriority w:val="99"/>
    <w:semiHidden/>
    <w:rsid w:val="00B146A5"/>
    <w:rPr>
      <w:sz w:val="20"/>
      <w:szCs w:val="20"/>
    </w:rPr>
  </w:style>
  <w:style w:type="paragraph" w:styleId="aa">
    <w:name w:val="annotation subject"/>
    <w:basedOn w:val="a8"/>
    <w:next w:val="a8"/>
    <w:link w:val="ab"/>
    <w:uiPriority w:val="99"/>
    <w:semiHidden/>
    <w:unhideWhenUsed/>
    <w:rsid w:val="00B146A5"/>
    <w:rPr>
      <w:b/>
      <w:bCs/>
    </w:rPr>
  </w:style>
  <w:style w:type="character" w:customStyle="1" w:styleId="ab">
    <w:name w:val="Предмет на коментар Знак"/>
    <w:basedOn w:val="a9"/>
    <w:link w:val="aa"/>
    <w:uiPriority w:val="99"/>
    <w:semiHidden/>
    <w:rsid w:val="00B146A5"/>
    <w:rPr>
      <w:b/>
      <w:bCs/>
      <w:sz w:val="20"/>
      <w:szCs w:val="20"/>
    </w:rPr>
  </w:style>
  <w:style w:type="paragraph" w:styleId="ac">
    <w:name w:val="Balloon Text"/>
    <w:basedOn w:val="a"/>
    <w:link w:val="ad"/>
    <w:uiPriority w:val="99"/>
    <w:semiHidden/>
    <w:unhideWhenUsed/>
    <w:rsid w:val="00B146A5"/>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B14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0459-5B21-4102-B2C7-462C803F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4501</Words>
  <Characters>25662</Characters>
  <Application>Microsoft Office Word</Application>
  <DocSecurity>0</DocSecurity>
  <Lines>213</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Потребител на Windows</cp:lastModifiedBy>
  <cp:revision>7</cp:revision>
  <dcterms:created xsi:type="dcterms:W3CDTF">2019-08-06T10:00:00Z</dcterms:created>
  <dcterms:modified xsi:type="dcterms:W3CDTF">2019-08-06T10:37:00Z</dcterms:modified>
</cp:coreProperties>
</file>