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96" w:type="dxa"/>
        <w:tblInd w:w="-1134" w:type="dxa"/>
        <w:tblLook w:val="01E0" w:firstRow="1" w:lastRow="1" w:firstColumn="1" w:lastColumn="1" w:noHBand="0" w:noVBand="0"/>
      </w:tblPr>
      <w:tblGrid>
        <w:gridCol w:w="5088"/>
        <w:gridCol w:w="2355"/>
        <w:gridCol w:w="5653"/>
      </w:tblGrid>
      <w:tr w:rsidR="00C97C37" w:rsidRPr="0092221B" w:rsidTr="003150D0">
        <w:trPr>
          <w:trHeight w:val="1657"/>
        </w:trPr>
        <w:tc>
          <w:tcPr>
            <w:tcW w:w="5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7C37" w:rsidRPr="0092221B" w:rsidRDefault="00C97C37" w:rsidP="003150D0">
            <w:pPr>
              <w:spacing w:after="0" w:line="240" w:lineRule="auto"/>
              <w:jc w:val="right"/>
              <w:rPr>
                <w:rFonts w:ascii="Georgia" w:eastAsia="Times New Roman" w:hAnsi="Georgia" w:cs="Tunga"/>
                <w:b/>
                <w:sz w:val="20"/>
                <w:szCs w:val="20"/>
                <w:lang w:val="en-US" w:eastAsia="bg-BG"/>
              </w:rPr>
            </w:pPr>
          </w:p>
          <w:p w:rsidR="00C97C37" w:rsidRPr="0092221B" w:rsidRDefault="00C97C37" w:rsidP="003150D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val="en-AU" w:eastAsia="bg-BG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     </w:t>
            </w:r>
            <w:r w:rsidRPr="0092221B">
              <w:rPr>
                <w:rFonts w:ascii="Verdana" w:eastAsia="Times New Roman" w:hAnsi="Verdana" w:cs="Times New Roman"/>
                <w:b/>
                <w:sz w:val="20"/>
                <w:szCs w:val="20"/>
                <w:lang w:val="en-AU" w:eastAsia="bg-BG"/>
              </w:rPr>
              <w:t>ОБЩИНА СИМЕОНОВГРАД</w:t>
            </w:r>
          </w:p>
          <w:p w:rsidR="00C97C37" w:rsidRPr="0092221B" w:rsidRDefault="00C97C37" w:rsidP="003150D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6490,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Симеоновград</w:t>
            </w:r>
            <w:proofErr w:type="spellEnd"/>
          </w:p>
          <w:p w:rsidR="00C97C37" w:rsidRPr="0092221B" w:rsidRDefault="00C97C37" w:rsidP="003150D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proofErr w:type="spellStart"/>
            <w:proofErr w:type="gram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пл</w:t>
            </w:r>
            <w:proofErr w:type="spellEnd"/>
            <w:proofErr w:type="gram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.”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Шейновски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” № 3</w:t>
            </w:r>
          </w:p>
          <w:p w:rsidR="00C97C37" w:rsidRPr="0092221B" w:rsidRDefault="00C97C37" w:rsidP="003150D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тел.:03781/23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41;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факс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03781/20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06</w:t>
            </w:r>
          </w:p>
          <w:p w:rsidR="00C97C37" w:rsidRPr="0092221B" w:rsidRDefault="00C97C37" w:rsidP="003150D0">
            <w:pPr>
              <w:spacing w:after="0" w:line="240" w:lineRule="auto"/>
              <w:jc w:val="right"/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</w:pP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e-mail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: ob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t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de-DE" w:eastAsia="bg-BG"/>
              </w:rPr>
              <w:t>shina_simeonovgrad@abv.bg</w:t>
            </w:r>
          </w:p>
          <w:p w:rsidR="00C97C37" w:rsidRPr="0092221B" w:rsidRDefault="00C97C37" w:rsidP="003150D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16"/>
                <w:szCs w:val="16"/>
                <w:lang w:val="de-DE" w:eastAsia="bg-BG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7C37" w:rsidRPr="0092221B" w:rsidRDefault="00C97C37" w:rsidP="0031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E951D" wp14:editId="369B44F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138430</wp:posOffset>
                      </wp:positionV>
                      <wp:extent cx="1012825" cy="904240"/>
                      <wp:effectExtent l="5715" t="7620" r="10160" b="12065"/>
                      <wp:wrapNone/>
                      <wp:docPr id="2" name="Текстово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825" cy="90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C37" w:rsidRDefault="00C97C37" w:rsidP="00C97C37">
                                  <w:r>
                                    <w:rPr>
                                      <w:noProof/>
                                      <w:lang w:eastAsia="bg-BG"/>
                                    </w:rPr>
                                    <w:drawing>
                                      <wp:inline distT="0" distB="0" distL="0" distR="0" wp14:anchorId="732D1D85" wp14:editId="24D26F6E">
                                        <wp:extent cx="819150" cy="752475"/>
                                        <wp:effectExtent l="0" t="0" r="0" b="9525"/>
                                        <wp:docPr id="1" name="Картина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0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margin-left:-1.8pt;margin-top:10.9pt;width:79.75pt;height:7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" strokecolor="white">
                      <v:textbox>
                        <w:txbxContent>
                          <w:p w:rsidR="00C97C37" w:rsidRDefault="00C97C37" w:rsidP="00C97C37"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732D1D85" wp14:editId="24D26F6E">
                                  <wp:extent cx="819150" cy="752475"/>
                                  <wp:effectExtent l="0" t="0" r="0" b="9525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7C37" w:rsidRPr="0092221B" w:rsidRDefault="00C97C37" w:rsidP="003150D0">
            <w:pPr>
              <w:spacing w:after="0" w:line="240" w:lineRule="auto"/>
              <w:rPr>
                <w:rFonts w:ascii="Georgia" w:eastAsia="Times New Roman" w:hAnsi="Georgia" w:cs="Tunga"/>
                <w:b/>
                <w:sz w:val="20"/>
                <w:szCs w:val="20"/>
                <w:lang w:val="de-DE" w:eastAsia="bg-BG"/>
              </w:rPr>
            </w:pPr>
          </w:p>
          <w:p w:rsidR="00C97C37" w:rsidRPr="0092221B" w:rsidRDefault="00C97C37" w:rsidP="003150D0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val="en-US" w:eastAsia="bg-BG"/>
              </w:rPr>
            </w:pPr>
            <w:smartTag w:uri="urn:schemas-microsoft-com:office:smarttags" w:element="place">
              <w:smartTag w:uri="urn:schemas-microsoft-com:office:smarttags" w:element="PlaceName">
                <w:r w:rsidRPr="0092221B">
                  <w:rPr>
                    <w:rFonts w:ascii="Verdana" w:eastAsia="Times New Roman" w:hAnsi="Verdana" w:cs="Times New Roman"/>
                    <w:b/>
                    <w:lang w:val="en-US" w:eastAsia="bg-BG"/>
                  </w:rPr>
                  <w:t>SIMEONOVGRAD</w:t>
                </w:r>
              </w:smartTag>
              <w:r w:rsidRPr="0092221B">
                <w:rPr>
                  <w:rFonts w:ascii="Verdana" w:eastAsia="Times New Roman" w:hAnsi="Verdana" w:cs="Times New Roman"/>
                  <w:b/>
                  <w:lang w:val="en-US" w:eastAsia="bg-BG"/>
                </w:rPr>
                <w:t xml:space="preserve"> </w:t>
              </w:r>
              <w:smartTag w:uri="urn:schemas-microsoft-com:office:smarttags" w:element="PlaceType">
                <w:r w:rsidRPr="0092221B">
                  <w:rPr>
                    <w:rFonts w:ascii="Verdana" w:eastAsia="Times New Roman" w:hAnsi="Verdana" w:cs="Times New Roman"/>
                    <w:b/>
                    <w:lang w:val="en-US" w:eastAsia="bg-BG"/>
                  </w:rPr>
                  <w:t>MUNICIPALITY</w:t>
                </w:r>
              </w:smartTag>
            </w:smartTag>
          </w:p>
          <w:p w:rsidR="00C97C37" w:rsidRPr="0092221B" w:rsidRDefault="00C97C37" w:rsidP="003150D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</w:pP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6490, 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Simeonovgrad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 xml:space="preserve"> </w:t>
            </w:r>
          </w:p>
          <w:p w:rsidR="00C97C37" w:rsidRPr="0092221B" w:rsidRDefault="00C97C37" w:rsidP="003150D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”</w:t>
            </w: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Sheinovski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” sq.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№ 3</w:t>
            </w:r>
          </w:p>
          <w:p w:rsidR="00C97C37" w:rsidRPr="0092221B" w:rsidRDefault="00C97C37" w:rsidP="003150D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</w:pPr>
            <w:proofErr w:type="spellStart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tel</w:t>
            </w:r>
            <w:proofErr w:type="spellEnd"/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.: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 xml:space="preserve">+359 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3781/23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41;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 xml:space="preserve"> fax.: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+359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3781/20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US" w:eastAsia="bg-BG"/>
              </w:rPr>
              <w:t>-</w:t>
            </w:r>
            <w:r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>06</w:t>
            </w:r>
          </w:p>
          <w:p w:rsidR="00C97C37" w:rsidRPr="0092221B" w:rsidRDefault="00C74804" w:rsidP="003150D0">
            <w:pPr>
              <w:spacing w:after="0" w:line="240" w:lineRule="auto"/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</w:pPr>
            <w:hyperlink r:id="rId9" w:history="1">
              <w:r w:rsidR="00C97C37" w:rsidRPr="0092221B">
                <w:rPr>
                  <w:rFonts w:ascii="Arial Narrow" w:eastAsia="Times New Roman" w:hAnsi="Arial Narrow" w:cs="Tunga"/>
                  <w:color w:val="0000FF"/>
                  <w:sz w:val="20"/>
                  <w:szCs w:val="20"/>
                  <w:u w:val="single"/>
                  <w:lang w:val="en-US" w:eastAsia="bg-BG"/>
                </w:rPr>
                <w:t>www.simeonovgrad.bg</w:t>
              </w:r>
            </w:hyperlink>
            <w:r w:rsidR="00C97C37" w:rsidRPr="0092221B">
              <w:rPr>
                <w:rFonts w:ascii="Arial Narrow" w:eastAsia="Times New Roman" w:hAnsi="Arial Narrow" w:cs="Tunga"/>
                <w:sz w:val="20"/>
                <w:szCs w:val="20"/>
                <w:lang w:val="en-AU" w:eastAsia="bg-B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97C37" w:rsidRPr="0092221B" w:rsidRDefault="00C97C37" w:rsidP="003150D0">
            <w:pPr>
              <w:spacing w:after="0" w:line="240" w:lineRule="auto"/>
              <w:rPr>
                <w:rFonts w:ascii="Georgia" w:eastAsia="Times New Roman" w:hAnsi="Georgia" w:cs="Times New Roman"/>
                <w:sz w:val="16"/>
                <w:szCs w:val="16"/>
                <w:lang w:val="en-US" w:eastAsia="bg-BG"/>
              </w:rPr>
            </w:pPr>
          </w:p>
        </w:tc>
      </w:tr>
    </w:tbl>
    <w:p w:rsidR="00D15BAD" w:rsidRDefault="00D15BAD" w:rsidP="00B44DDD">
      <w:pPr>
        <w:spacing w:line="240" w:lineRule="auto"/>
        <w:rPr>
          <w:rFonts w:ascii="Times New Roman" w:eastAsia="Times New Roman" w:hAnsi="Times New Roman" w:cs="Times New Roman"/>
          <w:iCs/>
          <w:color w:val="000000"/>
        </w:rPr>
      </w:pPr>
    </w:p>
    <w:p w:rsidR="00644D32" w:rsidRPr="000A4C02" w:rsidRDefault="00644D32" w:rsidP="007A1566">
      <w:pPr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u w:val="single"/>
        </w:rPr>
      </w:pPr>
      <w:r w:rsidRPr="000A4C02">
        <w:rPr>
          <w:rFonts w:ascii="Times New Roman" w:eastAsia="Times New Roman" w:hAnsi="Times New Roman" w:cs="Times New Roman"/>
          <w:iCs/>
          <w:color w:val="000000"/>
          <w:u w:val="single"/>
        </w:rPr>
        <w:t>Приложение №1</w:t>
      </w:r>
    </w:p>
    <w:p w:rsidR="00644D32" w:rsidRPr="003B4792" w:rsidRDefault="00644D32" w:rsidP="007A1566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u w:val="single"/>
        </w:rPr>
      </w:pPr>
      <w:r w:rsidRPr="003B4792">
        <w:rPr>
          <w:rFonts w:ascii="Times New Roman" w:eastAsia="Times New Roman" w:hAnsi="Times New Roman" w:cs="Times New Roman"/>
          <w:b/>
          <w:iCs/>
          <w:color w:val="000000"/>
          <w:u w:val="single"/>
        </w:rPr>
        <w:t>ТЕХНИЧЕСКА СПЕЦИФИКАЦИЯ</w:t>
      </w:r>
    </w:p>
    <w:p w:rsidR="00644D32" w:rsidRPr="003B4792" w:rsidRDefault="00644D32" w:rsidP="007A1566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u w:val="single"/>
        </w:rPr>
      </w:pPr>
      <w:r w:rsidRPr="00D72547">
        <w:rPr>
          <w:rFonts w:ascii="Times New Roman" w:eastAsia="Times New Roman" w:hAnsi="Times New Roman" w:cs="Times New Roman"/>
          <w:b/>
          <w:iCs/>
          <w:color w:val="000000"/>
        </w:rPr>
        <w:t>за обществена поръчка с предмет:</w:t>
      </w:r>
    </w:p>
    <w:p w:rsidR="00CA522C" w:rsidRDefault="00CA522C" w:rsidP="00CA522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421D9" w:rsidRPr="00D62C0E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7421D9" w:rsidRPr="00D62C0E">
        <w:rPr>
          <w:rFonts w:ascii="Times New Roman" w:hAnsi="Times New Roman" w:cs="Times New Roman"/>
          <w:b/>
          <w:color w:val="000000"/>
          <w:sz w:val="24"/>
          <w:szCs w:val="24"/>
        </w:rPr>
        <w:t>Доставка на един брой употребяван товарен автомобил за нуждите на Домашен социален патронаж-община Симеоновград</w:t>
      </w:r>
      <w:r w:rsidR="007421D9" w:rsidRPr="007421D9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7421D9" w:rsidRPr="007421D9" w:rsidRDefault="007421D9" w:rsidP="00CA522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2547" w:rsidRPr="00D72547" w:rsidRDefault="00D72547" w:rsidP="00CA522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72547">
        <w:rPr>
          <w:rFonts w:ascii="Times New Roman" w:hAnsi="Times New Roman" w:cs="Times New Roman"/>
          <w:sz w:val="24"/>
          <w:szCs w:val="24"/>
        </w:rPr>
        <w:t xml:space="preserve">Настоящата техническа спецификация е изготвена във връзка </w:t>
      </w:r>
      <w:r w:rsidR="00717E1B">
        <w:rPr>
          <w:rFonts w:ascii="Times New Roman" w:hAnsi="Times New Roman" w:cs="Times New Roman"/>
          <w:sz w:val="24"/>
          <w:szCs w:val="24"/>
        </w:rPr>
        <w:t>с необходимостта от доставка на употребяван товарен</w:t>
      </w:r>
      <w:r w:rsidRPr="00D72547">
        <w:rPr>
          <w:rFonts w:ascii="Times New Roman" w:hAnsi="Times New Roman" w:cs="Times New Roman"/>
          <w:sz w:val="24"/>
          <w:szCs w:val="24"/>
        </w:rPr>
        <w:t xml:space="preserve"> автомобил за нуждите на </w:t>
      </w:r>
      <w:r w:rsidR="00717E1B">
        <w:rPr>
          <w:rFonts w:ascii="Times New Roman" w:hAnsi="Times New Roman" w:cs="Times New Roman"/>
          <w:sz w:val="24"/>
          <w:szCs w:val="24"/>
        </w:rPr>
        <w:t>Домашен социален патронаж</w:t>
      </w:r>
      <w:r>
        <w:rPr>
          <w:rFonts w:ascii="Times New Roman" w:hAnsi="Times New Roman" w:cs="Times New Roman"/>
          <w:sz w:val="24"/>
          <w:szCs w:val="24"/>
        </w:rPr>
        <w:t>, към Община Симеоновград</w:t>
      </w:r>
      <w:r w:rsidRPr="00D72547">
        <w:rPr>
          <w:rFonts w:ascii="Times New Roman" w:hAnsi="Times New Roman" w:cs="Times New Roman"/>
          <w:sz w:val="24"/>
          <w:szCs w:val="24"/>
        </w:rPr>
        <w:t>.</w:t>
      </w:r>
    </w:p>
    <w:p w:rsidR="00D72547" w:rsidRPr="00CA522C" w:rsidRDefault="00D72547" w:rsidP="00CA522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D32" w:rsidRDefault="00C62317" w:rsidP="00C623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>Автомобилът следва да отговаря на технически стандарти в ЕС или еквивалентни и да притежава следните минимални спецификации</w:t>
      </w:r>
      <w:r w:rsidR="00644D32" w:rsidRPr="003B4792">
        <w:rPr>
          <w:rFonts w:ascii="Times New Roman" w:eastAsia="Times New Roman" w:hAnsi="Times New Roman" w:cs="Times New Roman"/>
          <w:iCs/>
          <w:color w:val="000000"/>
        </w:rPr>
        <w:t>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Дата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на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производство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след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01.01.20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г</w:t>
            </w:r>
            <w:proofErr w:type="gram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.;</w:t>
            </w:r>
            <w:proofErr w:type="gramEnd"/>
          </w:p>
          <w:p w:rsidR="0032045B" w:rsidRPr="00574933" w:rsidRDefault="0032045B" w:rsidP="002462C3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Категория –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N1 /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товарен автомобил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/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ab/>
            </w:r>
          </w:p>
          <w:p w:rsidR="0032045B" w:rsidRPr="00574933" w:rsidRDefault="0032045B" w:rsidP="002462C3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Ляв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волан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</w:p>
          <w:p w:rsidR="0032045B" w:rsidRPr="00574933" w:rsidRDefault="0032045B" w:rsidP="00441826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Брой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места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мин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. 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+1;</w:t>
            </w:r>
          </w:p>
          <w:p w:rsidR="0032045B" w:rsidRPr="00574933" w:rsidRDefault="0032045B" w:rsidP="00D25561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Задвижване – предно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предаване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32045B" w:rsidRPr="00574933" w:rsidRDefault="0032045B" w:rsidP="005A56A8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Скоростна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кутия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механична/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ръчна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  <w:p w:rsidR="0032045B" w:rsidRPr="00574933" w:rsidRDefault="0032045B" w:rsidP="003D424F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Тип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двигател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дизе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л </w:t>
            </w:r>
          </w:p>
          <w:p w:rsidR="0032045B" w:rsidRPr="00574933" w:rsidRDefault="0032045B" w:rsidP="003D424F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Pr="00574933" w:rsidRDefault="00FD350E" w:rsidP="0057493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900"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Мощност на двигателя – до 90 к.с.</w:t>
            </w: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Работен обем на двигателя –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макс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 см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ko-KR"/>
              </w:rPr>
              <w:t>3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; </w:t>
            </w:r>
          </w:p>
          <w:p w:rsidR="0032045B" w:rsidRPr="00574933" w:rsidRDefault="0032045B" w:rsidP="00925FB1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7F5A9B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Обща дължина – </w:t>
            </w:r>
            <w:proofErr w:type="spellStart"/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макс</w:t>
            </w:r>
            <w:proofErr w:type="spellEnd"/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5000</w:t>
            </w:r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мм</w:t>
            </w:r>
            <w:proofErr w:type="spellEnd"/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:rsidR="0032045B" w:rsidRPr="007F5A9B" w:rsidRDefault="0032045B" w:rsidP="00925FB1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7F5A9B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Височина – </w:t>
            </w:r>
            <w:proofErr w:type="spellStart"/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макс</w:t>
            </w:r>
            <w:proofErr w:type="spellEnd"/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. 2300 мм </w:t>
            </w:r>
          </w:p>
          <w:p w:rsidR="0032045B" w:rsidRPr="007F5A9B" w:rsidRDefault="0032045B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7F5A9B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ko-KR"/>
              </w:rPr>
            </w:pPr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Широчина с огледалата – </w:t>
            </w:r>
            <w:proofErr w:type="spellStart"/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макс</w:t>
            </w:r>
            <w:proofErr w:type="spellEnd"/>
            <w:r w:rsidRPr="007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. 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</w:t>
            </w:r>
            <w:r w:rsidR="00E553F9"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 мм</w:t>
            </w:r>
          </w:p>
          <w:p w:rsidR="00FD350E" w:rsidRPr="007F5A9B" w:rsidRDefault="00FD350E" w:rsidP="00FD350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7F5A9B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Височина на товарния отвор при задна врата – мин. 1</w:t>
            </w:r>
            <w:r w:rsidR="00C3752E"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00 мм; </w:t>
            </w:r>
          </w:p>
          <w:p w:rsidR="00FD350E" w:rsidRPr="007F5A9B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Дължина на товарния отвор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/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пространство – мин. </w:t>
            </w:r>
            <w:r w:rsidR="009A5ACE"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="00792A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00 мм 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  <w:p w:rsidR="00FD350E" w:rsidRPr="007F5A9B" w:rsidRDefault="00FD350E" w:rsidP="00FD350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7F5A9B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Ширина на товарния отвор – мин. 1</w:t>
            </w:r>
            <w:r w:rsidR="00C2267C"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</w:t>
            </w:r>
            <w:r w:rsidRPr="007F5A9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00 мм </w:t>
            </w:r>
          </w:p>
          <w:p w:rsidR="00FD350E" w:rsidRPr="007F5A9B" w:rsidRDefault="00FD350E" w:rsidP="00FD350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Товароносимост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/полезен товар/ - мин. 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65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0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кг.; </w:t>
            </w:r>
          </w:p>
          <w:p w:rsidR="00FD350E" w:rsidRPr="00574933" w:rsidRDefault="00FD350E" w:rsidP="00FD350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Две задни врати отварящи се на мин. 180°;</w:t>
            </w:r>
          </w:p>
          <w:p w:rsidR="00FD350E" w:rsidRPr="00574933" w:rsidRDefault="00FD350E" w:rsidP="00FD350E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Странична плъзгаща се врата – мин. 1 /дясна/;</w:t>
            </w:r>
          </w:p>
          <w:p w:rsidR="00FD350E" w:rsidRPr="00574933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Преградна стена между пътническата и товарна част;</w:t>
            </w:r>
          </w:p>
          <w:p w:rsidR="00FD350E" w:rsidRPr="00574933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FD350E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E" w:rsidRPr="00652BD1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Неост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ъ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клени врати и прозорци в товарната част на автомобила;</w:t>
            </w:r>
          </w:p>
          <w:p w:rsidR="00FD350E" w:rsidRPr="00574933" w:rsidRDefault="00FD350E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355E1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E1" w:rsidRPr="00652BD1" w:rsidRDefault="000355E1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Екологична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норма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минимум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ЕВРО 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или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еквивалент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0355E1" w:rsidRPr="00574933" w:rsidRDefault="000355E1" w:rsidP="000355E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355E1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E1" w:rsidRPr="00652BD1" w:rsidRDefault="000355E1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Екстри – 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климатик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/</w:t>
            </w:r>
            <w:proofErr w:type="spellStart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климатроник</w:t>
            </w:r>
            <w:proofErr w:type="spellEnd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0355E1" w:rsidRPr="00574933" w:rsidRDefault="000355E1" w:rsidP="000355E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</w:p>
        </w:tc>
      </w:tr>
      <w:tr w:rsidR="000355E1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E1" w:rsidRPr="00574933" w:rsidRDefault="000355E1" w:rsidP="000355E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Сигурност -  мин. наличен ABS или еквивалент</w:t>
            </w:r>
          </w:p>
        </w:tc>
      </w:tr>
      <w:tr w:rsidR="000355E1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E1" w:rsidRPr="00652BD1" w:rsidRDefault="000355E1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Комбиниран/смесен разход на гориво – 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до</w:t>
            </w:r>
            <w:r w:rsidRPr="00652BD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ko-KR"/>
              </w:rPr>
              <w:t xml:space="preserve"> 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C748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-5,5</w:t>
            </w:r>
            <w:bookmarkStart w:id="0" w:name="_GoBack"/>
            <w:bookmarkEnd w:id="0"/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л/100км;</w:t>
            </w:r>
          </w:p>
          <w:p w:rsidR="000355E1" w:rsidRPr="00574933" w:rsidRDefault="000355E1" w:rsidP="000355E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355E1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E1" w:rsidRPr="00652BD1" w:rsidRDefault="000355E1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</w:pP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Емисии СО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bg-BG"/>
              </w:rPr>
              <w:t>2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до </w:t>
            </w:r>
            <w:r w:rsidRPr="0057493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133</w:t>
            </w:r>
            <w:r w:rsidRPr="00652BD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г/км.</w:t>
            </w:r>
          </w:p>
          <w:p w:rsidR="000355E1" w:rsidRPr="00574933" w:rsidRDefault="000355E1" w:rsidP="00574933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Тонирани</w:t>
            </w:r>
            <w:proofErr w:type="spellEnd"/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стъкла</w:t>
            </w:r>
          </w:p>
          <w:p w:rsidR="00574933" w:rsidRPr="00574933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Имобилайзер</w:t>
            </w:r>
            <w:proofErr w:type="spellEnd"/>
          </w:p>
          <w:p w:rsidR="00574933" w:rsidRPr="00574933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Хидравлика на волана</w:t>
            </w:r>
          </w:p>
          <w:p w:rsidR="00574933" w:rsidRPr="00574933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Ел.стъкла</w:t>
            </w:r>
          </w:p>
          <w:p w:rsidR="00574933" w:rsidRPr="00574933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Подгряване на огледала</w:t>
            </w:r>
          </w:p>
          <w:p w:rsidR="00574933" w:rsidRPr="00574933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2045B" w:rsidRPr="0030313E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proofErr w:type="spellStart"/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Климатик</w:t>
            </w:r>
            <w:proofErr w:type="spellEnd"/>
          </w:p>
          <w:p w:rsidR="00574933" w:rsidRPr="00574933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2045B" w:rsidTr="00B8495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B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</w:t>
            </w:r>
            <w:r w:rsidR="0032045B" w:rsidRPr="0057493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Радио звучене</w:t>
            </w:r>
          </w:p>
          <w:p w:rsidR="00574933" w:rsidRPr="00574933" w:rsidRDefault="00574933" w:rsidP="005873FD">
            <w:pPr>
              <w:widowControl w:val="0"/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D5104" w:rsidRPr="00FD350E" w:rsidRDefault="00CD5104" w:rsidP="00FD350E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AC711F" w:rsidRPr="00AC711F" w:rsidRDefault="00AC711F" w:rsidP="007A1566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u w:val="single"/>
        </w:rPr>
      </w:pPr>
      <w:r w:rsidRPr="00AC711F">
        <w:rPr>
          <w:rFonts w:ascii="Times New Roman" w:eastAsia="Times New Roman" w:hAnsi="Times New Roman" w:cs="Times New Roman"/>
          <w:b/>
          <w:iCs/>
          <w:color w:val="000000"/>
          <w:u w:val="single"/>
        </w:rPr>
        <w:t>Условия на гаранцията</w:t>
      </w:r>
    </w:p>
    <w:p w:rsidR="00B23FC8" w:rsidRDefault="00644D32" w:rsidP="007A1566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927608">
        <w:rPr>
          <w:rFonts w:ascii="Times New Roman" w:eastAsia="Times New Roman" w:hAnsi="Times New Roman" w:cs="Times New Roman"/>
          <w:iCs/>
          <w:color w:val="000000"/>
        </w:rPr>
        <w:t xml:space="preserve">Възложителят определя минимален гаранционен срок от </w:t>
      </w:r>
      <w:r w:rsidR="00FC427B" w:rsidRPr="00927608">
        <w:rPr>
          <w:rFonts w:ascii="Times New Roman" w:eastAsia="Times New Roman" w:hAnsi="Times New Roman" w:cs="Times New Roman"/>
          <w:iCs/>
          <w:color w:val="000000"/>
        </w:rPr>
        <w:t>3месеца</w:t>
      </w:r>
      <w:r w:rsidRPr="00927608">
        <w:rPr>
          <w:rFonts w:ascii="Times New Roman" w:eastAsia="Times New Roman" w:hAnsi="Times New Roman" w:cs="Times New Roman"/>
          <w:iCs/>
          <w:color w:val="000000"/>
        </w:rPr>
        <w:t>. Участник предложил по-кратък гаранционен срок няма да бъде допуснат до оценка и съответно ще бъде отстранен от участие.</w:t>
      </w:r>
    </w:p>
    <w:p w:rsidR="00652BD1" w:rsidRPr="00652BD1" w:rsidRDefault="00652BD1" w:rsidP="00652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52BD1" w:rsidRPr="00652BD1" w:rsidRDefault="00652BD1" w:rsidP="00FD350E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 w:rsidRPr="00652BD1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ab/>
      </w:r>
    </w:p>
    <w:p w:rsidR="00652BD1" w:rsidRPr="00652BD1" w:rsidRDefault="00652BD1" w:rsidP="009C5C1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</w:p>
    <w:sectPr w:rsidR="00652BD1" w:rsidRPr="00652BD1" w:rsidSect="00B44DD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3367"/>
    <w:multiLevelType w:val="hybridMultilevel"/>
    <w:tmpl w:val="6304F2CA"/>
    <w:lvl w:ilvl="0" w:tplc="CCB278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5547B8"/>
    <w:multiLevelType w:val="hybridMultilevel"/>
    <w:tmpl w:val="44E6AC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B2739"/>
    <w:multiLevelType w:val="hybridMultilevel"/>
    <w:tmpl w:val="E1B46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F63E7"/>
    <w:multiLevelType w:val="hybridMultilevel"/>
    <w:tmpl w:val="BD6ED2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F1954"/>
    <w:multiLevelType w:val="hybridMultilevel"/>
    <w:tmpl w:val="6304F2CA"/>
    <w:lvl w:ilvl="0" w:tplc="CCB278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F8"/>
    <w:rsid w:val="000355E1"/>
    <w:rsid w:val="00044275"/>
    <w:rsid w:val="00087C5D"/>
    <w:rsid w:val="00091FDF"/>
    <w:rsid w:val="000A4C02"/>
    <w:rsid w:val="000C6CEA"/>
    <w:rsid w:val="00183C80"/>
    <w:rsid w:val="001B7589"/>
    <w:rsid w:val="00241623"/>
    <w:rsid w:val="002462C3"/>
    <w:rsid w:val="00266C85"/>
    <w:rsid w:val="0030313E"/>
    <w:rsid w:val="0032045B"/>
    <w:rsid w:val="003B4792"/>
    <w:rsid w:val="003C509D"/>
    <w:rsid w:val="003D424F"/>
    <w:rsid w:val="00441826"/>
    <w:rsid w:val="00574933"/>
    <w:rsid w:val="005873FD"/>
    <w:rsid w:val="005A56A8"/>
    <w:rsid w:val="005A5C5E"/>
    <w:rsid w:val="00644D32"/>
    <w:rsid w:val="00652BD1"/>
    <w:rsid w:val="00662C1E"/>
    <w:rsid w:val="00717E1B"/>
    <w:rsid w:val="007421D9"/>
    <w:rsid w:val="00763D6F"/>
    <w:rsid w:val="00772AB1"/>
    <w:rsid w:val="00792A6B"/>
    <w:rsid w:val="007A1566"/>
    <w:rsid w:val="007F5A9B"/>
    <w:rsid w:val="00805723"/>
    <w:rsid w:val="00876035"/>
    <w:rsid w:val="00925FB1"/>
    <w:rsid w:val="00927608"/>
    <w:rsid w:val="009A5ACE"/>
    <w:rsid w:val="009C5C17"/>
    <w:rsid w:val="009D3B3A"/>
    <w:rsid w:val="00AC711F"/>
    <w:rsid w:val="00B267F8"/>
    <w:rsid w:val="00B44DDD"/>
    <w:rsid w:val="00B63ABF"/>
    <w:rsid w:val="00B84951"/>
    <w:rsid w:val="00BD007F"/>
    <w:rsid w:val="00C2267C"/>
    <w:rsid w:val="00C3752E"/>
    <w:rsid w:val="00C5133B"/>
    <w:rsid w:val="00C62317"/>
    <w:rsid w:val="00C63A5D"/>
    <w:rsid w:val="00C74804"/>
    <w:rsid w:val="00C97C37"/>
    <w:rsid w:val="00CA522C"/>
    <w:rsid w:val="00CB7DF7"/>
    <w:rsid w:val="00CD5104"/>
    <w:rsid w:val="00CF0F9C"/>
    <w:rsid w:val="00D10A46"/>
    <w:rsid w:val="00D15BAD"/>
    <w:rsid w:val="00D25561"/>
    <w:rsid w:val="00D62C0E"/>
    <w:rsid w:val="00D62E2F"/>
    <w:rsid w:val="00D72547"/>
    <w:rsid w:val="00D9349D"/>
    <w:rsid w:val="00DA2C61"/>
    <w:rsid w:val="00DA4BF9"/>
    <w:rsid w:val="00E553F9"/>
    <w:rsid w:val="00E77CBC"/>
    <w:rsid w:val="00EA2CEC"/>
    <w:rsid w:val="00EB26DD"/>
    <w:rsid w:val="00F71C08"/>
    <w:rsid w:val="00F81E9E"/>
    <w:rsid w:val="00FC427B"/>
    <w:rsid w:val="00F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97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97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meonovgra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190F-1944-4DA7-AFCB-507DAC03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Потребител на Windows</cp:lastModifiedBy>
  <cp:revision>63</cp:revision>
  <cp:lastPrinted>2020-02-12T11:28:00Z</cp:lastPrinted>
  <dcterms:created xsi:type="dcterms:W3CDTF">2020-01-16T15:32:00Z</dcterms:created>
  <dcterms:modified xsi:type="dcterms:W3CDTF">2020-02-26T09:00:00Z</dcterms:modified>
</cp:coreProperties>
</file>