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A9F" w:rsidRPr="00D06171" w:rsidRDefault="000C3A9F" w:rsidP="004F1A47">
      <w:pPr>
        <w:shd w:val="clear" w:color="auto" w:fill="FFFFFF"/>
        <w:jc w:val="right"/>
        <w:rPr>
          <w:b/>
          <w:i/>
          <w:caps/>
          <w:u w:val="single"/>
        </w:rPr>
      </w:pPr>
      <w:r w:rsidRPr="00D06171">
        <w:rPr>
          <w:b/>
          <w:i/>
          <w:caps/>
          <w:u w:val="single"/>
        </w:rPr>
        <w:t>Образец №1</w:t>
      </w:r>
    </w:p>
    <w:p w:rsidR="00624173" w:rsidRDefault="00624173" w:rsidP="00497CCE">
      <w:pPr>
        <w:shd w:val="clear" w:color="auto" w:fill="FFFFFF"/>
        <w:outlineLvl w:val="0"/>
        <w:rPr>
          <w:b/>
        </w:rPr>
      </w:pPr>
    </w:p>
    <w:p w:rsidR="000C3A9F" w:rsidRPr="00801BAE" w:rsidRDefault="000C3A9F" w:rsidP="004F1A47">
      <w:pPr>
        <w:shd w:val="clear" w:color="auto" w:fill="FFFFFF"/>
        <w:jc w:val="center"/>
        <w:outlineLvl w:val="0"/>
        <w:rPr>
          <w:b/>
        </w:rPr>
      </w:pPr>
      <w:r>
        <w:rPr>
          <w:b/>
        </w:rPr>
        <w:t>ОПИС</w:t>
      </w:r>
      <w:r w:rsidRPr="00801BAE">
        <w:rPr>
          <w:b/>
        </w:rPr>
        <w:t xml:space="preserve"> НА </w:t>
      </w:r>
      <w:r>
        <w:rPr>
          <w:b/>
        </w:rPr>
        <w:t xml:space="preserve">ПРЕДСТАВЕНИТЕ </w:t>
      </w:r>
      <w:r w:rsidRPr="00801BAE">
        <w:rPr>
          <w:b/>
        </w:rPr>
        <w:t xml:space="preserve">ДОКУМЕНТИ, КОИТО СЪДЪРЖА </w:t>
      </w:r>
    </w:p>
    <w:p w:rsidR="005D3882" w:rsidRDefault="000C3A9F" w:rsidP="00BC262C">
      <w:pPr>
        <w:shd w:val="clear" w:color="auto" w:fill="FFFFFF"/>
        <w:jc w:val="center"/>
        <w:outlineLvl w:val="0"/>
        <w:rPr>
          <w:b/>
        </w:rPr>
      </w:pPr>
      <w:r w:rsidRPr="00801BAE">
        <w:rPr>
          <w:b/>
        </w:rPr>
        <w:t>ОФЕРТАТА НА УЧАСТНИКА</w:t>
      </w:r>
      <w:r w:rsidR="005D0A2B">
        <w:rPr>
          <w:b/>
          <w:caps/>
          <w:lang w:val="en-US"/>
        </w:rPr>
        <w:t xml:space="preserve">…………………………. </w:t>
      </w:r>
      <w:r w:rsidRPr="000C3A9F">
        <w:rPr>
          <w:b/>
          <w:caps/>
        </w:rPr>
        <w:t>за възлагане на обществена поръчка с предмет:</w:t>
      </w:r>
    </w:p>
    <w:p w:rsidR="00BC262C" w:rsidRPr="00BC262C" w:rsidRDefault="00BC262C" w:rsidP="00BC262C">
      <w:pPr>
        <w:shd w:val="clear" w:color="auto" w:fill="FFFFFF"/>
        <w:jc w:val="center"/>
        <w:outlineLvl w:val="0"/>
        <w:rPr>
          <w:b/>
        </w:rPr>
      </w:pPr>
    </w:p>
    <w:p w:rsidR="00601E3F" w:rsidRPr="003E622A" w:rsidRDefault="00601E3F" w:rsidP="00601E3F">
      <w:pPr>
        <w:spacing w:after="200" w:line="276" w:lineRule="auto"/>
        <w:jc w:val="center"/>
        <w:rPr>
          <w:b/>
          <w:caps/>
        </w:rPr>
      </w:pPr>
      <w:r w:rsidRPr="003E622A">
        <w:rPr>
          <w:b/>
          <w:caps/>
        </w:rPr>
        <w:t>Изпълнение на строително-монтажни работи на обект: “Реконструкция и възстановяване  на ВиК мрежи “ гр. Симеоновград</w:t>
      </w:r>
    </w:p>
    <w:p w:rsidR="00624173" w:rsidRPr="00C532B6" w:rsidRDefault="00624173" w:rsidP="00506432">
      <w:pPr>
        <w:shd w:val="clear" w:color="auto" w:fill="FFFFFF"/>
        <w:spacing w:after="120"/>
        <w:ind w:right="-11"/>
        <w:rPr>
          <w:b/>
          <w:bCs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5954"/>
        <w:gridCol w:w="1581"/>
        <w:gridCol w:w="1254"/>
      </w:tblGrid>
      <w:tr w:rsidR="000C3A9F" w:rsidRPr="005D0A2B" w:rsidTr="00BC262C">
        <w:tc>
          <w:tcPr>
            <w:tcW w:w="709" w:type="dxa"/>
          </w:tcPr>
          <w:p w:rsidR="000C3A9F" w:rsidRPr="00497CCE" w:rsidRDefault="000C3A9F" w:rsidP="004F1A47">
            <w:pPr>
              <w:shd w:val="clear" w:color="auto" w:fill="FFFFFF"/>
              <w:jc w:val="center"/>
              <w:rPr>
                <w:b/>
                <w:color w:val="000000" w:themeColor="text1"/>
              </w:rPr>
            </w:pPr>
            <w:r w:rsidRPr="00497CCE">
              <w:rPr>
                <w:b/>
                <w:color w:val="000000" w:themeColor="text1"/>
              </w:rPr>
              <w:t>№</w:t>
            </w:r>
          </w:p>
        </w:tc>
        <w:tc>
          <w:tcPr>
            <w:tcW w:w="5954" w:type="dxa"/>
          </w:tcPr>
          <w:p w:rsidR="000C3A9F" w:rsidRPr="00497CCE" w:rsidRDefault="000C3A9F" w:rsidP="004F1A47">
            <w:pPr>
              <w:shd w:val="clear" w:color="auto" w:fill="FFFFFF"/>
              <w:jc w:val="center"/>
              <w:rPr>
                <w:b/>
                <w:color w:val="000000" w:themeColor="text1"/>
              </w:rPr>
            </w:pPr>
            <w:r w:rsidRPr="00497CCE">
              <w:rPr>
                <w:b/>
                <w:color w:val="000000" w:themeColor="text1"/>
              </w:rPr>
              <w:t>Съдържание</w:t>
            </w:r>
          </w:p>
        </w:tc>
        <w:tc>
          <w:tcPr>
            <w:tcW w:w="1581" w:type="dxa"/>
          </w:tcPr>
          <w:p w:rsidR="000C3A9F" w:rsidRPr="00336A97" w:rsidRDefault="000C3A9F" w:rsidP="004F1A47">
            <w:pPr>
              <w:shd w:val="clear" w:color="auto" w:fill="FFFFFF"/>
              <w:jc w:val="center"/>
              <w:rPr>
                <w:b/>
                <w:color w:val="000000" w:themeColor="text1"/>
              </w:rPr>
            </w:pPr>
            <w:r w:rsidRPr="00336A97">
              <w:rPr>
                <w:b/>
                <w:color w:val="000000" w:themeColor="text1"/>
                <w:sz w:val="22"/>
                <w:szCs w:val="22"/>
              </w:rPr>
              <w:t>Вид на документа</w:t>
            </w:r>
          </w:p>
          <w:p w:rsidR="000C3A9F" w:rsidRPr="00336A97" w:rsidRDefault="000C3A9F" w:rsidP="004F1A47">
            <w:pPr>
              <w:shd w:val="clear" w:color="auto" w:fill="FFFFFF"/>
              <w:jc w:val="center"/>
              <w:rPr>
                <w:b/>
                <w:color w:val="000000" w:themeColor="text1"/>
              </w:rPr>
            </w:pPr>
            <w:r w:rsidRPr="00336A97">
              <w:rPr>
                <w:b/>
                <w:color w:val="000000" w:themeColor="text1"/>
                <w:sz w:val="22"/>
                <w:szCs w:val="22"/>
              </w:rPr>
              <w:t>(</w:t>
            </w:r>
            <w:r w:rsidRPr="00336A97">
              <w:rPr>
                <w:b/>
                <w:i/>
                <w:color w:val="000000" w:themeColor="text1"/>
                <w:sz w:val="22"/>
                <w:szCs w:val="22"/>
              </w:rPr>
              <w:t>оригинал или заверено копие</w:t>
            </w:r>
            <w:r w:rsidRPr="00336A97">
              <w:rPr>
                <w:b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254" w:type="dxa"/>
          </w:tcPr>
          <w:p w:rsidR="000C3A9F" w:rsidRPr="00336A97" w:rsidRDefault="000C3A9F" w:rsidP="004F1A47">
            <w:pPr>
              <w:shd w:val="clear" w:color="auto" w:fill="FFFFFF"/>
              <w:jc w:val="center"/>
              <w:rPr>
                <w:b/>
                <w:color w:val="000000" w:themeColor="text1"/>
              </w:rPr>
            </w:pPr>
            <w:r w:rsidRPr="00336A97">
              <w:rPr>
                <w:b/>
                <w:color w:val="000000" w:themeColor="text1"/>
                <w:sz w:val="22"/>
                <w:szCs w:val="22"/>
              </w:rPr>
              <w:t>Брой страници на всеки документ</w:t>
            </w:r>
          </w:p>
        </w:tc>
      </w:tr>
      <w:tr w:rsidR="000C3A9F" w:rsidRPr="005D0A2B" w:rsidTr="00BC262C">
        <w:tc>
          <w:tcPr>
            <w:tcW w:w="709" w:type="dxa"/>
          </w:tcPr>
          <w:p w:rsidR="000C3A9F" w:rsidRPr="00497CCE" w:rsidRDefault="000C3A9F" w:rsidP="004F1A47">
            <w:pPr>
              <w:shd w:val="clear" w:color="auto" w:fill="FFFFFF"/>
              <w:jc w:val="center"/>
              <w:rPr>
                <w:b/>
                <w:color w:val="000000" w:themeColor="text1"/>
              </w:rPr>
            </w:pPr>
          </w:p>
          <w:p w:rsidR="000C3A9F" w:rsidRPr="00497CCE" w:rsidRDefault="000C3A9F" w:rsidP="004F1A47">
            <w:pPr>
              <w:shd w:val="clear" w:color="auto" w:fill="FFFFFF"/>
              <w:jc w:val="center"/>
              <w:rPr>
                <w:b/>
                <w:color w:val="000000" w:themeColor="text1"/>
              </w:rPr>
            </w:pPr>
            <w:r w:rsidRPr="00497CCE">
              <w:rPr>
                <w:b/>
                <w:color w:val="000000" w:themeColor="text1"/>
              </w:rPr>
              <w:t>1.</w:t>
            </w:r>
          </w:p>
        </w:tc>
        <w:tc>
          <w:tcPr>
            <w:tcW w:w="5954" w:type="dxa"/>
          </w:tcPr>
          <w:p w:rsidR="000C3A9F" w:rsidRPr="00497CCE" w:rsidRDefault="000C3A9F" w:rsidP="00C532B6">
            <w:pPr>
              <w:shd w:val="clear" w:color="auto" w:fill="FFFFFF"/>
              <w:spacing w:before="60" w:after="60"/>
              <w:jc w:val="both"/>
              <w:rPr>
                <w:color w:val="000000" w:themeColor="text1"/>
              </w:rPr>
            </w:pPr>
            <w:r w:rsidRPr="00497CCE">
              <w:rPr>
                <w:b/>
                <w:color w:val="000000" w:themeColor="text1"/>
              </w:rPr>
              <w:t>Опис  на представените документи</w:t>
            </w:r>
            <w:r w:rsidRPr="00497CCE">
              <w:rPr>
                <w:color w:val="000000" w:themeColor="text1"/>
              </w:rPr>
              <w:t xml:space="preserve">, съдържащи се в офертата, подписан от участника – попълва се </w:t>
            </w:r>
            <w:r w:rsidRPr="00497CCE">
              <w:rPr>
                <w:b/>
                <w:i/>
                <w:color w:val="000000" w:themeColor="text1"/>
                <w:u w:val="single"/>
              </w:rPr>
              <w:t>Образец № 1;</w:t>
            </w:r>
          </w:p>
        </w:tc>
        <w:tc>
          <w:tcPr>
            <w:tcW w:w="1581" w:type="dxa"/>
          </w:tcPr>
          <w:p w:rsidR="000C3A9F" w:rsidRPr="00336A97" w:rsidRDefault="000C3A9F" w:rsidP="004F1A47">
            <w:pPr>
              <w:shd w:val="clear" w:color="auto" w:fill="FFFFFF"/>
              <w:jc w:val="both"/>
              <w:rPr>
                <w:color w:val="000000" w:themeColor="text1"/>
              </w:rPr>
            </w:pPr>
          </w:p>
        </w:tc>
        <w:tc>
          <w:tcPr>
            <w:tcW w:w="1254" w:type="dxa"/>
          </w:tcPr>
          <w:p w:rsidR="000C3A9F" w:rsidRPr="00336A97" w:rsidRDefault="000C3A9F" w:rsidP="004F1A47">
            <w:pPr>
              <w:shd w:val="clear" w:color="auto" w:fill="FFFFFF"/>
              <w:jc w:val="both"/>
              <w:rPr>
                <w:color w:val="000000" w:themeColor="text1"/>
              </w:rPr>
            </w:pPr>
          </w:p>
        </w:tc>
      </w:tr>
      <w:tr w:rsidR="006D27C8" w:rsidRPr="005D0A2B" w:rsidTr="00497CCE">
        <w:trPr>
          <w:trHeight w:val="439"/>
        </w:trPr>
        <w:tc>
          <w:tcPr>
            <w:tcW w:w="9498" w:type="dxa"/>
            <w:gridSpan w:val="4"/>
          </w:tcPr>
          <w:p w:rsidR="006D27C8" w:rsidRPr="00336A97" w:rsidRDefault="006D27C8" w:rsidP="00C532B6">
            <w:pPr>
              <w:shd w:val="clear" w:color="auto" w:fill="FFFFFF"/>
              <w:spacing w:before="60" w:after="60"/>
              <w:jc w:val="both"/>
              <w:rPr>
                <w:color w:val="000000" w:themeColor="text1"/>
              </w:rPr>
            </w:pPr>
            <w:r w:rsidRPr="00336A97">
              <w:rPr>
                <w:b/>
                <w:color w:val="000000" w:themeColor="text1"/>
              </w:rPr>
              <w:t>ЗАЯВЛЕНИЕ ЗА УЧАСТИЕ</w:t>
            </w:r>
          </w:p>
        </w:tc>
      </w:tr>
      <w:tr w:rsidR="000C3A9F" w:rsidRPr="005D0A2B" w:rsidTr="00BC262C">
        <w:trPr>
          <w:trHeight w:val="439"/>
        </w:trPr>
        <w:tc>
          <w:tcPr>
            <w:tcW w:w="709" w:type="dxa"/>
          </w:tcPr>
          <w:p w:rsidR="000C3A9F" w:rsidRPr="00497CCE" w:rsidRDefault="000C3A9F" w:rsidP="004F1A47">
            <w:pPr>
              <w:shd w:val="clear" w:color="auto" w:fill="FFFFFF"/>
              <w:jc w:val="center"/>
              <w:rPr>
                <w:b/>
                <w:color w:val="000000" w:themeColor="text1"/>
              </w:rPr>
            </w:pPr>
          </w:p>
          <w:p w:rsidR="000C3A9F" w:rsidRPr="00497CCE" w:rsidRDefault="000C3A9F" w:rsidP="004F1A47">
            <w:pPr>
              <w:shd w:val="clear" w:color="auto" w:fill="FFFFFF"/>
              <w:jc w:val="center"/>
              <w:rPr>
                <w:b/>
                <w:color w:val="000000" w:themeColor="text1"/>
              </w:rPr>
            </w:pPr>
            <w:r w:rsidRPr="00497CCE">
              <w:rPr>
                <w:b/>
                <w:color w:val="000000" w:themeColor="text1"/>
              </w:rPr>
              <w:t>2.</w:t>
            </w:r>
          </w:p>
        </w:tc>
        <w:tc>
          <w:tcPr>
            <w:tcW w:w="5954" w:type="dxa"/>
          </w:tcPr>
          <w:p w:rsidR="000C3A9F" w:rsidRDefault="000C3A9F" w:rsidP="005538EF">
            <w:pPr>
              <w:spacing w:before="120"/>
              <w:jc w:val="both"/>
              <w:rPr>
                <w:b/>
                <w:i/>
                <w:color w:val="000000" w:themeColor="text1"/>
              </w:rPr>
            </w:pPr>
            <w:r w:rsidRPr="00497CCE">
              <w:rPr>
                <w:b/>
                <w:color w:val="000000" w:themeColor="text1"/>
              </w:rPr>
              <w:t>Единен европейски документ за обществени поръчк</w:t>
            </w:r>
            <w:bookmarkStart w:id="0" w:name="_GoBack"/>
            <w:bookmarkEnd w:id="0"/>
            <w:r w:rsidRPr="00497CCE">
              <w:rPr>
                <w:b/>
                <w:color w:val="000000" w:themeColor="text1"/>
              </w:rPr>
              <w:t>и (</w:t>
            </w:r>
            <w:r w:rsidR="00E85AA6">
              <w:rPr>
                <w:b/>
                <w:color w:val="000000" w:themeColor="text1"/>
              </w:rPr>
              <w:t>е</w:t>
            </w:r>
            <w:r w:rsidRPr="00497CCE">
              <w:rPr>
                <w:b/>
                <w:color w:val="000000" w:themeColor="text1"/>
              </w:rPr>
              <w:t xml:space="preserve">ЕЕДОП) за участника в съответствие с изискванията на закона и условията на възложителя, </w:t>
            </w:r>
            <w:r w:rsidRPr="00497CCE">
              <w:rPr>
                <w:color w:val="000000" w:themeColor="text1"/>
              </w:rPr>
              <w:t xml:space="preserve">а когато е приложимо – </w:t>
            </w:r>
            <w:r w:rsidR="00E85AA6">
              <w:rPr>
                <w:color w:val="000000" w:themeColor="text1"/>
              </w:rPr>
              <w:t>е</w:t>
            </w:r>
            <w:r w:rsidRPr="00497CCE">
              <w:rPr>
                <w:color w:val="000000" w:themeColor="text1"/>
              </w:rPr>
              <w:t>ЕЕДОП за всеки от участниците в обединението, което не е юридическо лице, за всеки подизпълнител и за всяко лице, чиито ресурси ще бъдат ангажирани в изпълнението на поръчката</w:t>
            </w:r>
            <w:r w:rsidRPr="00497CCE">
              <w:rPr>
                <w:b/>
                <w:i/>
                <w:color w:val="000000" w:themeColor="text1"/>
              </w:rPr>
              <w:t>;</w:t>
            </w:r>
          </w:p>
          <w:p w:rsidR="00B14B0C" w:rsidRPr="002B765B" w:rsidRDefault="00B14B0C" w:rsidP="00B14B0C">
            <w:pPr>
              <w:spacing w:before="120" w:after="120"/>
              <w:jc w:val="both"/>
              <w:rPr>
                <w:i/>
                <w:u w:val="single"/>
              </w:rPr>
            </w:pPr>
            <w:r w:rsidRPr="002B765B">
              <w:rPr>
                <w:b/>
                <w:caps/>
              </w:rPr>
              <w:t xml:space="preserve">ВАЖНО!!! </w:t>
            </w:r>
            <w:r w:rsidRPr="002B765B">
              <w:rPr>
                <w:b/>
                <w:u w:val="single"/>
              </w:rPr>
              <w:t>Участниците задължително предоставят ЕЕДОП в електронен вид</w:t>
            </w:r>
            <w:r w:rsidRPr="002B765B">
              <w:rPr>
                <w:u w:val="single"/>
              </w:rPr>
              <w:t xml:space="preserve">, като той трябва да бъде </w:t>
            </w:r>
            <w:r w:rsidRPr="002B765B">
              <w:rPr>
                <w:b/>
                <w:u w:val="single"/>
              </w:rPr>
              <w:t>цифрово подписан и приложен на подходящ оптичен носител към пакета документи</w:t>
            </w:r>
            <w:r w:rsidRPr="002B765B">
              <w:rPr>
                <w:u w:val="single"/>
              </w:rPr>
              <w:t xml:space="preserve"> за участие в процедурата. Форматът, в който се предоставя документът не следва да позволява редактиране на неговото съдържание.</w:t>
            </w:r>
          </w:p>
        </w:tc>
        <w:tc>
          <w:tcPr>
            <w:tcW w:w="1581" w:type="dxa"/>
          </w:tcPr>
          <w:p w:rsidR="000C3A9F" w:rsidRPr="00336A97" w:rsidRDefault="000C3A9F" w:rsidP="004F1A47">
            <w:pPr>
              <w:shd w:val="clear" w:color="auto" w:fill="FFFFFF"/>
              <w:jc w:val="both"/>
              <w:rPr>
                <w:color w:val="000000" w:themeColor="text1"/>
              </w:rPr>
            </w:pPr>
          </w:p>
          <w:p w:rsidR="000C3A9F" w:rsidRPr="00336A97" w:rsidRDefault="000C3A9F" w:rsidP="004F1A47">
            <w:pPr>
              <w:shd w:val="clear" w:color="auto" w:fill="FFFFFF"/>
              <w:jc w:val="both"/>
              <w:rPr>
                <w:color w:val="000000" w:themeColor="text1"/>
              </w:rPr>
            </w:pPr>
          </w:p>
        </w:tc>
        <w:tc>
          <w:tcPr>
            <w:tcW w:w="1254" w:type="dxa"/>
          </w:tcPr>
          <w:p w:rsidR="000C3A9F" w:rsidRPr="00336A97" w:rsidRDefault="000C3A9F" w:rsidP="004F1A47">
            <w:pPr>
              <w:shd w:val="clear" w:color="auto" w:fill="FFFFFF"/>
              <w:jc w:val="both"/>
              <w:rPr>
                <w:color w:val="000000" w:themeColor="text1"/>
              </w:rPr>
            </w:pPr>
          </w:p>
        </w:tc>
      </w:tr>
      <w:tr w:rsidR="000C3A9F" w:rsidRPr="005D0A2B" w:rsidTr="00BC262C">
        <w:trPr>
          <w:trHeight w:val="617"/>
        </w:trPr>
        <w:tc>
          <w:tcPr>
            <w:tcW w:w="709" w:type="dxa"/>
          </w:tcPr>
          <w:p w:rsidR="000C3A9F" w:rsidRPr="00497CCE" w:rsidRDefault="000C3A9F" w:rsidP="004F1A47">
            <w:pPr>
              <w:shd w:val="clear" w:color="auto" w:fill="FFFFFF"/>
              <w:jc w:val="center"/>
              <w:rPr>
                <w:b/>
                <w:color w:val="000000" w:themeColor="text1"/>
              </w:rPr>
            </w:pPr>
            <w:r w:rsidRPr="00497CCE">
              <w:rPr>
                <w:b/>
                <w:color w:val="000000" w:themeColor="text1"/>
              </w:rPr>
              <w:t>3.</w:t>
            </w:r>
          </w:p>
        </w:tc>
        <w:tc>
          <w:tcPr>
            <w:tcW w:w="5954" w:type="dxa"/>
          </w:tcPr>
          <w:p w:rsidR="000C3A9F" w:rsidRPr="00497CCE" w:rsidRDefault="000C3A9F" w:rsidP="00C532B6">
            <w:pPr>
              <w:shd w:val="clear" w:color="auto" w:fill="FFFFFF"/>
              <w:spacing w:before="60" w:after="60"/>
              <w:ind w:left="72"/>
              <w:jc w:val="both"/>
              <w:rPr>
                <w:b/>
                <w:color w:val="000000" w:themeColor="text1"/>
              </w:rPr>
            </w:pPr>
            <w:r w:rsidRPr="00497CCE">
              <w:rPr>
                <w:b/>
                <w:color w:val="000000" w:themeColor="text1"/>
              </w:rPr>
              <w:t>Документи за доказване на предприетите мерки за</w:t>
            </w:r>
            <w:r w:rsidR="00146B29" w:rsidRPr="00497CCE">
              <w:rPr>
                <w:b/>
                <w:color w:val="000000" w:themeColor="text1"/>
              </w:rPr>
              <w:t xml:space="preserve"> надеждност (когато е приложимо)</w:t>
            </w:r>
          </w:p>
        </w:tc>
        <w:tc>
          <w:tcPr>
            <w:tcW w:w="1581" w:type="dxa"/>
          </w:tcPr>
          <w:p w:rsidR="000C3A9F" w:rsidRPr="00336A97" w:rsidRDefault="000C3A9F" w:rsidP="004F1A47">
            <w:pPr>
              <w:shd w:val="clear" w:color="auto" w:fill="FFFFFF"/>
              <w:jc w:val="both"/>
              <w:rPr>
                <w:color w:val="000000" w:themeColor="text1"/>
              </w:rPr>
            </w:pPr>
          </w:p>
        </w:tc>
        <w:tc>
          <w:tcPr>
            <w:tcW w:w="1254" w:type="dxa"/>
          </w:tcPr>
          <w:p w:rsidR="000C3A9F" w:rsidRPr="00336A97" w:rsidRDefault="000C3A9F" w:rsidP="004F1A47">
            <w:pPr>
              <w:shd w:val="clear" w:color="auto" w:fill="FFFFFF"/>
              <w:jc w:val="both"/>
              <w:rPr>
                <w:color w:val="000000" w:themeColor="text1"/>
              </w:rPr>
            </w:pPr>
          </w:p>
        </w:tc>
      </w:tr>
      <w:tr w:rsidR="000C3A9F" w:rsidRPr="005D0A2B" w:rsidTr="00BC262C">
        <w:trPr>
          <w:trHeight w:val="283"/>
        </w:trPr>
        <w:tc>
          <w:tcPr>
            <w:tcW w:w="709" w:type="dxa"/>
          </w:tcPr>
          <w:p w:rsidR="000C3A9F" w:rsidRPr="00497CCE" w:rsidRDefault="000C3A9F" w:rsidP="004F1A47">
            <w:pPr>
              <w:shd w:val="clear" w:color="auto" w:fill="FFFFFF"/>
              <w:jc w:val="center"/>
              <w:rPr>
                <w:b/>
                <w:color w:val="000000" w:themeColor="text1"/>
              </w:rPr>
            </w:pPr>
          </w:p>
          <w:p w:rsidR="000C3A9F" w:rsidRPr="00497CCE" w:rsidRDefault="000C3A9F" w:rsidP="004F1A47">
            <w:pPr>
              <w:shd w:val="clear" w:color="auto" w:fill="FFFFFF"/>
              <w:jc w:val="center"/>
              <w:rPr>
                <w:b/>
                <w:color w:val="000000" w:themeColor="text1"/>
              </w:rPr>
            </w:pPr>
            <w:r w:rsidRPr="00497CCE">
              <w:rPr>
                <w:b/>
                <w:color w:val="000000" w:themeColor="text1"/>
              </w:rPr>
              <w:t>4.</w:t>
            </w:r>
          </w:p>
        </w:tc>
        <w:tc>
          <w:tcPr>
            <w:tcW w:w="5954" w:type="dxa"/>
          </w:tcPr>
          <w:p w:rsidR="000C3A9F" w:rsidRPr="00497CCE" w:rsidRDefault="000C3A9F" w:rsidP="00C532B6">
            <w:pPr>
              <w:shd w:val="clear" w:color="auto" w:fill="FFFFFF"/>
              <w:spacing w:before="60" w:after="60"/>
              <w:ind w:left="72"/>
              <w:jc w:val="both"/>
              <w:rPr>
                <w:b/>
                <w:color w:val="000000" w:themeColor="text1"/>
              </w:rPr>
            </w:pPr>
            <w:r w:rsidRPr="00497CCE">
              <w:rPr>
                <w:b/>
                <w:color w:val="000000" w:themeColor="text1"/>
              </w:rPr>
              <w:t>Документ, от който да е видно правното основание за създаване на обединението (когато е приложимо)</w:t>
            </w:r>
          </w:p>
        </w:tc>
        <w:tc>
          <w:tcPr>
            <w:tcW w:w="1581" w:type="dxa"/>
          </w:tcPr>
          <w:p w:rsidR="000C3A9F" w:rsidRPr="00336A97" w:rsidRDefault="000C3A9F" w:rsidP="004F1A47">
            <w:pPr>
              <w:shd w:val="clear" w:color="auto" w:fill="FFFFFF"/>
              <w:jc w:val="both"/>
              <w:rPr>
                <w:color w:val="000000" w:themeColor="text1"/>
              </w:rPr>
            </w:pPr>
          </w:p>
        </w:tc>
        <w:tc>
          <w:tcPr>
            <w:tcW w:w="1254" w:type="dxa"/>
          </w:tcPr>
          <w:p w:rsidR="000C3A9F" w:rsidRPr="00336A97" w:rsidRDefault="000C3A9F" w:rsidP="004F1A47">
            <w:pPr>
              <w:shd w:val="clear" w:color="auto" w:fill="FFFFFF"/>
              <w:jc w:val="both"/>
              <w:rPr>
                <w:color w:val="000000" w:themeColor="text1"/>
              </w:rPr>
            </w:pPr>
          </w:p>
        </w:tc>
      </w:tr>
      <w:tr w:rsidR="006D27C8" w:rsidRPr="005D0A2B" w:rsidTr="00497CCE">
        <w:trPr>
          <w:trHeight w:val="400"/>
        </w:trPr>
        <w:tc>
          <w:tcPr>
            <w:tcW w:w="9498" w:type="dxa"/>
            <w:gridSpan w:val="4"/>
            <w:shd w:val="clear" w:color="auto" w:fill="FFFFFF" w:themeFill="background1"/>
          </w:tcPr>
          <w:p w:rsidR="006D27C8" w:rsidRPr="00336A97" w:rsidRDefault="006D27C8" w:rsidP="00C532B6">
            <w:pPr>
              <w:shd w:val="clear" w:color="auto" w:fill="FFFFFF"/>
              <w:spacing w:before="60" w:after="60"/>
              <w:jc w:val="both"/>
              <w:rPr>
                <w:color w:val="000000" w:themeColor="text1"/>
              </w:rPr>
            </w:pPr>
            <w:r w:rsidRPr="00336A97">
              <w:rPr>
                <w:b/>
                <w:color w:val="000000" w:themeColor="text1"/>
              </w:rPr>
              <w:t>ТЕХНИЧЕСКО ПРЕДЛОЖЕНИЕ</w:t>
            </w:r>
          </w:p>
        </w:tc>
      </w:tr>
      <w:tr w:rsidR="000C3A9F" w:rsidRPr="005D0A2B" w:rsidTr="00BC262C">
        <w:trPr>
          <w:trHeight w:val="283"/>
        </w:trPr>
        <w:tc>
          <w:tcPr>
            <w:tcW w:w="709" w:type="dxa"/>
          </w:tcPr>
          <w:p w:rsidR="000C3A9F" w:rsidRPr="00497CCE" w:rsidRDefault="000C3A9F" w:rsidP="004F1A47">
            <w:pPr>
              <w:shd w:val="clear" w:color="auto" w:fill="FFFFFF"/>
              <w:jc w:val="center"/>
              <w:rPr>
                <w:b/>
                <w:color w:val="000000" w:themeColor="text1"/>
              </w:rPr>
            </w:pPr>
          </w:p>
          <w:p w:rsidR="000C3A9F" w:rsidRPr="00497CCE" w:rsidRDefault="000C3A9F" w:rsidP="004F1A47">
            <w:pPr>
              <w:shd w:val="clear" w:color="auto" w:fill="FFFFFF"/>
              <w:jc w:val="center"/>
              <w:rPr>
                <w:b/>
                <w:color w:val="000000" w:themeColor="text1"/>
              </w:rPr>
            </w:pPr>
            <w:r w:rsidRPr="00497CCE">
              <w:rPr>
                <w:b/>
                <w:color w:val="000000" w:themeColor="text1"/>
              </w:rPr>
              <w:t>5.</w:t>
            </w:r>
          </w:p>
        </w:tc>
        <w:tc>
          <w:tcPr>
            <w:tcW w:w="5954" w:type="dxa"/>
          </w:tcPr>
          <w:p w:rsidR="000C3A9F" w:rsidRPr="00497CCE" w:rsidRDefault="000C3A9F" w:rsidP="00C532B6">
            <w:pPr>
              <w:shd w:val="clear" w:color="auto" w:fill="FFFFFF"/>
              <w:tabs>
                <w:tab w:val="left" w:pos="720"/>
              </w:tabs>
              <w:spacing w:before="60" w:after="60"/>
              <w:jc w:val="both"/>
              <w:rPr>
                <w:b/>
                <w:color w:val="000000" w:themeColor="text1"/>
              </w:rPr>
            </w:pPr>
            <w:r w:rsidRPr="00497CCE">
              <w:rPr>
                <w:b/>
                <w:color w:val="000000" w:themeColor="text1"/>
              </w:rPr>
              <w:t xml:space="preserve">Документ за упълномощаване, когато лицето, което подава офертата, не е законният представител на </w:t>
            </w:r>
            <w:r w:rsidRPr="00497CCE">
              <w:rPr>
                <w:b/>
                <w:color w:val="000000" w:themeColor="text1"/>
              </w:rPr>
              <w:lastRenderedPageBreak/>
              <w:t>участника</w:t>
            </w:r>
            <w:r w:rsidRPr="00497CCE">
              <w:rPr>
                <w:color w:val="000000" w:themeColor="text1"/>
              </w:rPr>
              <w:t xml:space="preserve"> – оригинал или нотариално заверено копие</w:t>
            </w:r>
          </w:p>
        </w:tc>
        <w:tc>
          <w:tcPr>
            <w:tcW w:w="1581" w:type="dxa"/>
          </w:tcPr>
          <w:p w:rsidR="000C3A9F" w:rsidRPr="00336A97" w:rsidRDefault="000C3A9F" w:rsidP="004F1A47">
            <w:pPr>
              <w:shd w:val="clear" w:color="auto" w:fill="FFFFFF"/>
              <w:jc w:val="both"/>
              <w:rPr>
                <w:color w:val="000000" w:themeColor="text1"/>
              </w:rPr>
            </w:pPr>
          </w:p>
        </w:tc>
        <w:tc>
          <w:tcPr>
            <w:tcW w:w="1254" w:type="dxa"/>
          </w:tcPr>
          <w:p w:rsidR="000C3A9F" w:rsidRPr="00336A97" w:rsidRDefault="000C3A9F" w:rsidP="004F1A47">
            <w:pPr>
              <w:shd w:val="clear" w:color="auto" w:fill="FFFFFF"/>
              <w:jc w:val="both"/>
              <w:rPr>
                <w:color w:val="000000" w:themeColor="text1"/>
              </w:rPr>
            </w:pPr>
          </w:p>
        </w:tc>
      </w:tr>
      <w:tr w:rsidR="000C3A9F" w:rsidRPr="005D0A2B" w:rsidTr="00844759">
        <w:trPr>
          <w:trHeight w:val="416"/>
        </w:trPr>
        <w:tc>
          <w:tcPr>
            <w:tcW w:w="709" w:type="dxa"/>
          </w:tcPr>
          <w:p w:rsidR="000C3A9F" w:rsidRPr="00497CCE" w:rsidRDefault="000C3A9F" w:rsidP="004F1A47">
            <w:pPr>
              <w:shd w:val="clear" w:color="auto" w:fill="FFFFFF"/>
              <w:jc w:val="center"/>
              <w:rPr>
                <w:b/>
                <w:color w:val="000000" w:themeColor="text1"/>
              </w:rPr>
            </w:pPr>
          </w:p>
          <w:p w:rsidR="000C3A9F" w:rsidRPr="00497CCE" w:rsidRDefault="000C3A9F" w:rsidP="004F1A47">
            <w:pPr>
              <w:shd w:val="clear" w:color="auto" w:fill="FFFFFF"/>
              <w:jc w:val="center"/>
              <w:rPr>
                <w:b/>
                <w:color w:val="000000" w:themeColor="text1"/>
              </w:rPr>
            </w:pPr>
            <w:r w:rsidRPr="00497CCE">
              <w:rPr>
                <w:b/>
                <w:color w:val="000000" w:themeColor="text1"/>
              </w:rPr>
              <w:t>6.</w:t>
            </w:r>
          </w:p>
        </w:tc>
        <w:tc>
          <w:tcPr>
            <w:tcW w:w="5954" w:type="dxa"/>
          </w:tcPr>
          <w:p w:rsidR="009C2DB5" w:rsidRPr="006C5341" w:rsidRDefault="00130F28" w:rsidP="00E85AA6">
            <w:pPr>
              <w:pStyle w:val="TableContents"/>
              <w:spacing w:line="268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97CCE">
              <w:rPr>
                <w:b/>
                <w:color w:val="000000" w:themeColor="text1"/>
              </w:rPr>
              <w:t>Предложение за изпълнение на поръчката</w:t>
            </w:r>
            <w:r w:rsidRPr="00497CCE">
              <w:rPr>
                <w:color w:val="000000" w:themeColor="text1"/>
              </w:rPr>
              <w:t xml:space="preserve"> в съответствие с техническ</w:t>
            </w:r>
            <w:r w:rsidR="003803F9">
              <w:rPr>
                <w:color w:val="000000" w:themeColor="text1"/>
              </w:rPr>
              <w:t>ата спецификация</w:t>
            </w:r>
            <w:r w:rsidR="00E85AA6">
              <w:rPr>
                <w:color w:val="000000" w:themeColor="text1"/>
              </w:rPr>
              <w:t xml:space="preserve"> </w:t>
            </w:r>
            <w:r w:rsidRPr="00497CCE">
              <w:rPr>
                <w:color w:val="000000" w:themeColor="text1"/>
              </w:rPr>
              <w:t xml:space="preserve">и </w:t>
            </w:r>
            <w:r w:rsidRPr="00B527F7">
              <w:rPr>
                <w:rFonts w:ascii="Times New Roman" w:hAnsi="Times New Roman" w:cs="Times New Roman"/>
                <w:color w:val="000000" w:themeColor="text1"/>
              </w:rPr>
              <w:t xml:space="preserve">изискванията на възложителя – попълва се </w:t>
            </w:r>
            <w:r w:rsidR="005538EF" w:rsidRPr="00B527F7">
              <w:rPr>
                <w:rFonts w:ascii="Times New Roman" w:hAnsi="Times New Roman" w:cs="Times New Roman"/>
                <w:b/>
                <w:i/>
                <w:color w:val="000000" w:themeColor="text1"/>
                <w:u w:val="single"/>
              </w:rPr>
              <w:t>Образец №</w:t>
            </w:r>
            <w:r w:rsidR="00E85AA6">
              <w:rPr>
                <w:rFonts w:ascii="Times New Roman" w:hAnsi="Times New Roman" w:cs="Times New Roman"/>
                <w:b/>
                <w:i/>
                <w:color w:val="000000" w:themeColor="text1"/>
                <w:u w:val="single"/>
              </w:rPr>
              <w:t>2</w:t>
            </w:r>
            <w:r w:rsidR="00DD3143" w:rsidRPr="006C5341">
              <w:rPr>
                <w:b/>
                <w:color w:val="000000" w:themeColor="text1"/>
              </w:rPr>
              <w:t>;</w:t>
            </w:r>
          </w:p>
        </w:tc>
        <w:tc>
          <w:tcPr>
            <w:tcW w:w="1581" w:type="dxa"/>
          </w:tcPr>
          <w:p w:rsidR="000C3A9F" w:rsidRPr="00336A97" w:rsidRDefault="000C3A9F" w:rsidP="004F1A47">
            <w:pPr>
              <w:shd w:val="clear" w:color="auto" w:fill="FFFFFF"/>
              <w:jc w:val="both"/>
              <w:rPr>
                <w:color w:val="000000" w:themeColor="text1"/>
              </w:rPr>
            </w:pPr>
          </w:p>
        </w:tc>
        <w:tc>
          <w:tcPr>
            <w:tcW w:w="1254" w:type="dxa"/>
          </w:tcPr>
          <w:p w:rsidR="000C3A9F" w:rsidRPr="00336A97" w:rsidRDefault="000C3A9F" w:rsidP="004F1A47">
            <w:pPr>
              <w:shd w:val="clear" w:color="auto" w:fill="FFFFFF"/>
              <w:jc w:val="both"/>
              <w:rPr>
                <w:color w:val="000000" w:themeColor="text1"/>
              </w:rPr>
            </w:pPr>
          </w:p>
        </w:tc>
      </w:tr>
      <w:tr w:rsidR="000C3A9F" w:rsidRPr="005D0A2B" w:rsidTr="00BC262C">
        <w:trPr>
          <w:trHeight w:val="767"/>
        </w:trPr>
        <w:tc>
          <w:tcPr>
            <w:tcW w:w="709" w:type="dxa"/>
          </w:tcPr>
          <w:p w:rsidR="00130F28" w:rsidRPr="00497CCE" w:rsidRDefault="00130F28" w:rsidP="004F1A47">
            <w:pPr>
              <w:shd w:val="clear" w:color="auto" w:fill="FFFFFF"/>
              <w:jc w:val="center"/>
              <w:rPr>
                <w:b/>
                <w:color w:val="000000" w:themeColor="text1"/>
              </w:rPr>
            </w:pPr>
          </w:p>
          <w:p w:rsidR="000C3A9F" w:rsidRPr="00497CCE" w:rsidRDefault="000C3A9F" w:rsidP="004F1A47">
            <w:pPr>
              <w:shd w:val="clear" w:color="auto" w:fill="FFFFFF"/>
              <w:jc w:val="center"/>
              <w:rPr>
                <w:b/>
                <w:color w:val="000000" w:themeColor="text1"/>
              </w:rPr>
            </w:pPr>
            <w:r w:rsidRPr="00497CCE">
              <w:rPr>
                <w:b/>
                <w:color w:val="000000" w:themeColor="text1"/>
              </w:rPr>
              <w:t>7.</w:t>
            </w:r>
          </w:p>
        </w:tc>
        <w:tc>
          <w:tcPr>
            <w:tcW w:w="5954" w:type="dxa"/>
          </w:tcPr>
          <w:p w:rsidR="000C3A9F" w:rsidRPr="00497CCE" w:rsidRDefault="00130F28" w:rsidP="000275DB">
            <w:pPr>
              <w:pStyle w:val="a3"/>
              <w:shd w:val="clear" w:color="auto" w:fill="FFFFFF"/>
              <w:tabs>
                <w:tab w:val="left" w:pos="1034"/>
              </w:tabs>
              <w:spacing w:before="60" w:after="60"/>
              <w:ind w:left="0"/>
              <w:jc w:val="both"/>
              <w:rPr>
                <w:color w:val="000000" w:themeColor="text1"/>
              </w:rPr>
            </w:pPr>
            <w:r w:rsidRPr="00497CCE">
              <w:rPr>
                <w:color w:val="000000" w:themeColor="text1"/>
              </w:rPr>
              <w:t xml:space="preserve">Декларация за съгласие с клаузите на приложения проект на договор - попълва се </w:t>
            </w:r>
            <w:r w:rsidRPr="00497CCE">
              <w:rPr>
                <w:b/>
                <w:i/>
                <w:color w:val="000000" w:themeColor="text1"/>
                <w:u w:val="single"/>
              </w:rPr>
              <w:t>Образец №</w:t>
            </w:r>
            <w:r w:rsidR="000275DB">
              <w:rPr>
                <w:b/>
                <w:i/>
                <w:color w:val="000000" w:themeColor="text1"/>
                <w:u w:val="single"/>
              </w:rPr>
              <w:t>3</w:t>
            </w:r>
          </w:p>
        </w:tc>
        <w:tc>
          <w:tcPr>
            <w:tcW w:w="1581" w:type="dxa"/>
          </w:tcPr>
          <w:p w:rsidR="000C3A9F" w:rsidRPr="00336A97" w:rsidRDefault="000C3A9F" w:rsidP="004F1A47">
            <w:pPr>
              <w:shd w:val="clear" w:color="auto" w:fill="FFFFFF"/>
              <w:jc w:val="both"/>
              <w:rPr>
                <w:color w:val="000000" w:themeColor="text1"/>
              </w:rPr>
            </w:pPr>
          </w:p>
        </w:tc>
        <w:tc>
          <w:tcPr>
            <w:tcW w:w="1254" w:type="dxa"/>
          </w:tcPr>
          <w:p w:rsidR="000C3A9F" w:rsidRPr="00336A97" w:rsidRDefault="000C3A9F" w:rsidP="004F1A47">
            <w:pPr>
              <w:shd w:val="clear" w:color="auto" w:fill="FFFFFF"/>
              <w:jc w:val="both"/>
              <w:rPr>
                <w:color w:val="000000" w:themeColor="text1"/>
              </w:rPr>
            </w:pPr>
          </w:p>
        </w:tc>
      </w:tr>
      <w:tr w:rsidR="00130F28" w:rsidRPr="005D0A2B" w:rsidTr="00BC262C">
        <w:tc>
          <w:tcPr>
            <w:tcW w:w="709" w:type="dxa"/>
          </w:tcPr>
          <w:p w:rsidR="00130F28" w:rsidRPr="00497CCE" w:rsidRDefault="00130F28" w:rsidP="004F1A47">
            <w:pPr>
              <w:shd w:val="clear" w:color="auto" w:fill="FFFFFF"/>
              <w:jc w:val="center"/>
              <w:rPr>
                <w:b/>
                <w:color w:val="000000" w:themeColor="text1"/>
              </w:rPr>
            </w:pPr>
          </w:p>
          <w:p w:rsidR="00130F28" w:rsidRPr="00497CCE" w:rsidRDefault="00130F28" w:rsidP="004F1A47">
            <w:pPr>
              <w:shd w:val="clear" w:color="auto" w:fill="FFFFFF"/>
              <w:jc w:val="center"/>
              <w:rPr>
                <w:b/>
                <w:color w:val="000000" w:themeColor="text1"/>
              </w:rPr>
            </w:pPr>
            <w:r w:rsidRPr="00497CCE">
              <w:rPr>
                <w:b/>
                <w:color w:val="000000" w:themeColor="text1"/>
              </w:rPr>
              <w:t>8.</w:t>
            </w:r>
          </w:p>
        </w:tc>
        <w:tc>
          <w:tcPr>
            <w:tcW w:w="5954" w:type="dxa"/>
          </w:tcPr>
          <w:p w:rsidR="00130F28" w:rsidRPr="00497CCE" w:rsidRDefault="00130F28" w:rsidP="00816520">
            <w:pPr>
              <w:pStyle w:val="a3"/>
              <w:shd w:val="clear" w:color="auto" w:fill="FFFFFF"/>
              <w:tabs>
                <w:tab w:val="left" w:pos="1034"/>
              </w:tabs>
              <w:spacing w:before="60" w:after="60"/>
              <w:ind w:left="0"/>
              <w:jc w:val="both"/>
              <w:rPr>
                <w:color w:val="000000" w:themeColor="text1"/>
              </w:rPr>
            </w:pPr>
            <w:r w:rsidRPr="00497CCE">
              <w:rPr>
                <w:color w:val="000000" w:themeColor="text1"/>
              </w:rPr>
              <w:t xml:space="preserve">Декларация за срока на валидност на офертата - попълва се </w:t>
            </w:r>
            <w:r w:rsidRPr="00497CCE">
              <w:rPr>
                <w:b/>
                <w:i/>
                <w:color w:val="000000" w:themeColor="text1"/>
                <w:u w:val="single"/>
              </w:rPr>
              <w:t>Образец №</w:t>
            </w:r>
            <w:r w:rsidR="00816520">
              <w:rPr>
                <w:b/>
                <w:i/>
                <w:color w:val="000000" w:themeColor="text1"/>
                <w:u w:val="single"/>
              </w:rPr>
              <w:t>4</w:t>
            </w:r>
          </w:p>
        </w:tc>
        <w:tc>
          <w:tcPr>
            <w:tcW w:w="1581" w:type="dxa"/>
          </w:tcPr>
          <w:p w:rsidR="00130F28" w:rsidRPr="00336A97" w:rsidRDefault="00130F28" w:rsidP="004F1A47">
            <w:pPr>
              <w:shd w:val="clear" w:color="auto" w:fill="FFFFFF"/>
              <w:jc w:val="both"/>
              <w:rPr>
                <w:color w:val="000000" w:themeColor="text1"/>
              </w:rPr>
            </w:pPr>
          </w:p>
        </w:tc>
        <w:tc>
          <w:tcPr>
            <w:tcW w:w="1254" w:type="dxa"/>
          </w:tcPr>
          <w:p w:rsidR="00130F28" w:rsidRPr="00336A97" w:rsidRDefault="00130F28" w:rsidP="004F1A47">
            <w:pPr>
              <w:shd w:val="clear" w:color="auto" w:fill="FFFFFF"/>
              <w:jc w:val="both"/>
              <w:rPr>
                <w:color w:val="000000" w:themeColor="text1"/>
              </w:rPr>
            </w:pPr>
          </w:p>
        </w:tc>
      </w:tr>
      <w:tr w:rsidR="00130F28" w:rsidRPr="005D0A2B" w:rsidTr="00BC262C">
        <w:tc>
          <w:tcPr>
            <w:tcW w:w="709" w:type="dxa"/>
          </w:tcPr>
          <w:p w:rsidR="00130F28" w:rsidRPr="00497CCE" w:rsidRDefault="00130F28" w:rsidP="004F1A47">
            <w:pPr>
              <w:shd w:val="clear" w:color="auto" w:fill="FFFFFF"/>
              <w:jc w:val="center"/>
              <w:rPr>
                <w:b/>
                <w:color w:val="000000" w:themeColor="text1"/>
              </w:rPr>
            </w:pPr>
          </w:p>
          <w:p w:rsidR="00130F28" w:rsidRPr="00497CCE" w:rsidRDefault="00130F28" w:rsidP="004F1A47">
            <w:pPr>
              <w:shd w:val="clear" w:color="auto" w:fill="FFFFFF"/>
              <w:jc w:val="center"/>
              <w:rPr>
                <w:b/>
                <w:color w:val="000000" w:themeColor="text1"/>
              </w:rPr>
            </w:pPr>
            <w:r w:rsidRPr="00497CCE">
              <w:rPr>
                <w:b/>
                <w:color w:val="000000" w:themeColor="text1"/>
              </w:rPr>
              <w:t>9.</w:t>
            </w:r>
          </w:p>
        </w:tc>
        <w:tc>
          <w:tcPr>
            <w:tcW w:w="5954" w:type="dxa"/>
          </w:tcPr>
          <w:p w:rsidR="00130F28" w:rsidRPr="00497CCE" w:rsidRDefault="00130F28" w:rsidP="00311674">
            <w:pPr>
              <w:pStyle w:val="a3"/>
              <w:shd w:val="clear" w:color="auto" w:fill="FFFFFF"/>
              <w:tabs>
                <w:tab w:val="left" w:pos="1034"/>
              </w:tabs>
              <w:spacing w:before="60" w:after="60"/>
              <w:ind w:left="0"/>
              <w:jc w:val="both"/>
              <w:rPr>
                <w:color w:val="000000" w:themeColor="text1"/>
              </w:rPr>
            </w:pPr>
            <w:r w:rsidRPr="00497CCE">
              <w:rPr>
                <w:color w:val="000000" w:themeColor="text1"/>
              </w:rPr>
              <w:t xml:space="preserve">Декларация, че при изготвяне на офертата са спазени задълженията, </w:t>
            </w:r>
            <w:r w:rsidR="005538EF" w:rsidRPr="00497CCE">
              <w:rPr>
                <w:color w:val="000000" w:themeColor="text1"/>
              </w:rPr>
              <w:t xml:space="preserve">свързани с данъци и осигуровки, опазване на околната среда и закрила на заетостта и условията на труд </w:t>
            </w:r>
            <w:r w:rsidRPr="00497CCE">
              <w:rPr>
                <w:color w:val="000000" w:themeColor="text1"/>
              </w:rPr>
              <w:t xml:space="preserve">- попълва се </w:t>
            </w:r>
            <w:r w:rsidRPr="00497CCE">
              <w:rPr>
                <w:b/>
                <w:i/>
                <w:color w:val="000000" w:themeColor="text1"/>
                <w:u w:val="single"/>
              </w:rPr>
              <w:t>Образец №</w:t>
            </w:r>
            <w:r w:rsidR="00311674">
              <w:rPr>
                <w:b/>
                <w:i/>
                <w:color w:val="000000" w:themeColor="text1"/>
                <w:u w:val="single"/>
              </w:rPr>
              <w:t>5</w:t>
            </w:r>
          </w:p>
        </w:tc>
        <w:tc>
          <w:tcPr>
            <w:tcW w:w="1581" w:type="dxa"/>
          </w:tcPr>
          <w:p w:rsidR="00130F28" w:rsidRPr="00336A97" w:rsidRDefault="00130F28" w:rsidP="004F1A47">
            <w:pPr>
              <w:shd w:val="clear" w:color="auto" w:fill="FFFFFF"/>
              <w:jc w:val="both"/>
              <w:rPr>
                <w:color w:val="000000" w:themeColor="text1"/>
              </w:rPr>
            </w:pPr>
          </w:p>
        </w:tc>
        <w:tc>
          <w:tcPr>
            <w:tcW w:w="1254" w:type="dxa"/>
          </w:tcPr>
          <w:p w:rsidR="00130F28" w:rsidRPr="00336A97" w:rsidRDefault="00130F28" w:rsidP="004F1A47">
            <w:pPr>
              <w:shd w:val="clear" w:color="auto" w:fill="FFFFFF"/>
              <w:jc w:val="both"/>
              <w:rPr>
                <w:color w:val="000000" w:themeColor="text1"/>
              </w:rPr>
            </w:pPr>
          </w:p>
        </w:tc>
      </w:tr>
      <w:tr w:rsidR="00311674" w:rsidRPr="005D0A2B" w:rsidTr="00BC262C">
        <w:tc>
          <w:tcPr>
            <w:tcW w:w="709" w:type="dxa"/>
          </w:tcPr>
          <w:p w:rsidR="00311674" w:rsidRPr="00497CCE" w:rsidRDefault="00311674" w:rsidP="004F1A47">
            <w:pPr>
              <w:shd w:val="clear" w:color="auto" w:fill="FFFFFF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10</w:t>
            </w:r>
          </w:p>
        </w:tc>
        <w:tc>
          <w:tcPr>
            <w:tcW w:w="5954" w:type="dxa"/>
          </w:tcPr>
          <w:p w:rsidR="00007EE2" w:rsidRPr="00007EE2" w:rsidRDefault="008C1693" w:rsidP="00007EE2">
            <w:pPr>
              <w:contextualSpacing/>
              <w:jc w:val="both"/>
              <w:rPr>
                <w:bCs/>
              </w:rPr>
            </w:pPr>
            <w:r w:rsidRPr="00007EE2">
              <w:rPr>
                <w:color w:val="000000" w:themeColor="text1"/>
              </w:rPr>
              <w:t xml:space="preserve">Декларация </w:t>
            </w:r>
            <w:r w:rsidR="00007EE2" w:rsidRPr="00007EE2">
              <w:rPr>
                <w:bCs/>
              </w:rPr>
              <w:t xml:space="preserve">за липса на свързаност с друг участник </w:t>
            </w:r>
          </w:p>
          <w:p w:rsidR="00007EE2" w:rsidRPr="00007EE2" w:rsidRDefault="00007EE2" w:rsidP="00007EE2">
            <w:pPr>
              <w:contextualSpacing/>
              <w:jc w:val="both"/>
              <w:rPr>
                <w:b/>
                <w:bCs/>
              </w:rPr>
            </w:pPr>
            <w:r w:rsidRPr="00007EE2">
              <w:rPr>
                <w:bCs/>
              </w:rPr>
              <w:t>по чл. 101, ал.11 от ЗОП</w:t>
            </w:r>
            <w:r w:rsidRPr="00007EE2">
              <w:rPr>
                <w:b/>
                <w:bCs/>
              </w:rPr>
              <w:t xml:space="preserve"> </w:t>
            </w:r>
            <w:r w:rsidRPr="00007EE2">
              <w:rPr>
                <w:b/>
                <w:bCs/>
                <w:u w:val="single"/>
              </w:rPr>
              <w:t>Образец №6</w:t>
            </w:r>
            <w:r>
              <w:rPr>
                <w:b/>
                <w:bCs/>
              </w:rPr>
              <w:t>;</w:t>
            </w:r>
          </w:p>
          <w:p w:rsidR="00311674" w:rsidRPr="00497CCE" w:rsidRDefault="00311674" w:rsidP="008C1693">
            <w:pPr>
              <w:spacing w:after="200"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581" w:type="dxa"/>
          </w:tcPr>
          <w:p w:rsidR="00311674" w:rsidRPr="00336A97" w:rsidRDefault="00311674" w:rsidP="004F1A47">
            <w:pPr>
              <w:shd w:val="clear" w:color="auto" w:fill="FFFFFF"/>
              <w:jc w:val="both"/>
              <w:rPr>
                <w:color w:val="000000" w:themeColor="text1"/>
              </w:rPr>
            </w:pPr>
          </w:p>
        </w:tc>
        <w:tc>
          <w:tcPr>
            <w:tcW w:w="1254" w:type="dxa"/>
          </w:tcPr>
          <w:p w:rsidR="00311674" w:rsidRPr="00336A97" w:rsidRDefault="00311674" w:rsidP="004F1A47">
            <w:pPr>
              <w:shd w:val="clear" w:color="auto" w:fill="FFFFFF"/>
              <w:jc w:val="both"/>
              <w:rPr>
                <w:color w:val="000000" w:themeColor="text1"/>
              </w:rPr>
            </w:pPr>
          </w:p>
        </w:tc>
      </w:tr>
      <w:tr w:rsidR="006D27C8" w:rsidRPr="00497CCE" w:rsidTr="00497CCE">
        <w:tc>
          <w:tcPr>
            <w:tcW w:w="9498" w:type="dxa"/>
            <w:gridSpan w:val="4"/>
          </w:tcPr>
          <w:p w:rsidR="006D27C8" w:rsidRPr="00336A97" w:rsidRDefault="006D27C8" w:rsidP="00C532B6">
            <w:pPr>
              <w:shd w:val="clear" w:color="auto" w:fill="FFFFFF"/>
              <w:spacing w:before="60" w:after="60"/>
              <w:jc w:val="both"/>
              <w:rPr>
                <w:color w:val="000000" w:themeColor="text1"/>
              </w:rPr>
            </w:pPr>
            <w:r w:rsidRPr="00336A97">
              <w:rPr>
                <w:b/>
                <w:color w:val="000000" w:themeColor="text1"/>
              </w:rPr>
              <w:t>ПЛИК  – „Предлагани ценови параметри”</w:t>
            </w:r>
          </w:p>
        </w:tc>
      </w:tr>
      <w:tr w:rsidR="000C3A9F" w:rsidRPr="00497CCE" w:rsidTr="00BC262C">
        <w:tc>
          <w:tcPr>
            <w:tcW w:w="709" w:type="dxa"/>
          </w:tcPr>
          <w:p w:rsidR="000C3A9F" w:rsidRPr="00497CCE" w:rsidRDefault="000D5640" w:rsidP="00311674">
            <w:pPr>
              <w:shd w:val="clear" w:color="auto" w:fill="FFFFFF"/>
              <w:jc w:val="center"/>
              <w:rPr>
                <w:b/>
                <w:color w:val="000000" w:themeColor="text1"/>
              </w:rPr>
            </w:pPr>
            <w:r w:rsidRPr="00497CCE">
              <w:rPr>
                <w:b/>
                <w:color w:val="000000" w:themeColor="text1"/>
              </w:rPr>
              <w:t>1</w:t>
            </w:r>
            <w:r w:rsidR="00311674">
              <w:rPr>
                <w:b/>
                <w:color w:val="000000" w:themeColor="text1"/>
              </w:rPr>
              <w:t>1</w:t>
            </w:r>
            <w:r w:rsidR="00130F28" w:rsidRPr="00497CCE">
              <w:rPr>
                <w:b/>
                <w:color w:val="000000" w:themeColor="text1"/>
              </w:rPr>
              <w:t>.</w:t>
            </w:r>
          </w:p>
        </w:tc>
        <w:tc>
          <w:tcPr>
            <w:tcW w:w="5954" w:type="dxa"/>
          </w:tcPr>
          <w:p w:rsidR="00462A75" w:rsidRPr="00DD3143" w:rsidRDefault="000C3A9F" w:rsidP="00915C24">
            <w:pPr>
              <w:autoSpaceDE w:val="0"/>
              <w:autoSpaceDN w:val="0"/>
              <w:adjustRightInd w:val="0"/>
              <w:spacing w:before="120"/>
              <w:jc w:val="both"/>
              <w:rPr>
                <w:color w:val="000000" w:themeColor="text1"/>
              </w:rPr>
            </w:pPr>
            <w:r w:rsidRPr="00497CCE">
              <w:rPr>
                <w:b/>
                <w:color w:val="000000" w:themeColor="text1"/>
              </w:rPr>
              <w:t>„Ценово предложение”</w:t>
            </w:r>
            <w:r w:rsidRPr="00497CCE">
              <w:rPr>
                <w:color w:val="000000" w:themeColor="text1"/>
              </w:rPr>
              <w:t xml:space="preserve"> –попълва се</w:t>
            </w:r>
            <w:r w:rsidR="00AF5A71">
              <w:rPr>
                <w:color w:val="000000" w:themeColor="text1"/>
              </w:rPr>
              <w:t xml:space="preserve"> </w:t>
            </w:r>
            <w:r w:rsidRPr="00497CCE">
              <w:rPr>
                <w:b/>
                <w:i/>
                <w:color w:val="000000" w:themeColor="text1"/>
                <w:u w:val="single"/>
              </w:rPr>
              <w:t xml:space="preserve">Образец № </w:t>
            </w:r>
            <w:r w:rsidR="00C7606E">
              <w:rPr>
                <w:b/>
                <w:i/>
                <w:color w:val="000000" w:themeColor="text1"/>
                <w:u w:val="single"/>
              </w:rPr>
              <w:t>7</w:t>
            </w:r>
            <w:r w:rsidR="00007EE2">
              <w:rPr>
                <w:b/>
                <w:i/>
                <w:color w:val="000000" w:themeColor="text1"/>
                <w:u w:val="single"/>
              </w:rPr>
              <w:t xml:space="preserve"> </w:t>
            </w:r>
            <w:r w:rsidR="005D0A2B" w:rsidRPr="00497CCE">
              <w:rPr>
                <w:color w:val="000000" w:themeColor="text1"/>
              </w:rPr>
              <w:t>оригинал</w:t>
            </w:r>
            <w:r w:rsidR="00007EE2">
              <w:rPr>
                <w:color w:val="000000" w:themeColor="text1"/>
              </w:rPr>
              <w:t xml:space="preserve"> </w:t>
            </w:r>
            <w:r w:rsidR="00DD3143" w:rsidRPr="00527E66">
              <w:rPr>
                <w:color w:val="000000" w:themeColor="text1"/>
              </w:rPr>
              <w:t>с приложен</w:t>
            </w:r>
            <w:r w:rsidR="00915C24" w:rsidRPr="00527E66">
              <w:rPr>
                <w:color w:val="000000" w:themeColor="text1"/>
              </w:rPr>
              <w:t>а</w:t>
            </w:r>
            <w:r w:rsidR="00DD3143" w:rsidRPr="00527E66">
              <w:rPr>
                <w:color w:val="000000" w:themeColor="text1"/>
              </w:rPr>
              <w:t xml:space="preserve"> към него </w:t>
            </w:r>
            <w:r w:rsidR="00C7606E" w:rsidRPr="00527E66">
              <w:rPr>
                <w:color w:val="000000" w:themeColor="text1"/>
              </w:rPr>
              <w:t>Количествено-стойностна сметка;</w:t>
            </w:r>
          </w:p>
        </w:tc>
        <w:tc>
          <w:tcPr>
            <w:tcW w:w="1581" w:type="dxa"/>
          </w:tcPr>
          <w:p w:rsidR="000C3A9F" w:rsidRPr="00336A97" w:rsidRDefault="000C3A9F" w:rsidP="004F1A47">
            <w:pPr>
              <w:shd w:val="clear" w:color="auto" w:fill="FFFFFF"/>
              <w:jc w:val="both"/>
              <w:rPr>
                <w:color w:val="000000" w:themeColor="text1"/>
              </w:rPr>
            </w:pPr>
          </w:p>
        </w:tc>
        <w:tc>
          <w:tcPr>
            <w:tcW w:w="1254" w:type="dxa"/>
          </w:tcPr>
          <w:p w:rsidR="000C3A9F" w:rsidRPr="00336A97" w:rsidRDefault="000C3A9F" w:rsidP="004F1A47">
            <w:pPr>
              <w:shd w:val="clear" w:color="auto" w:fill="FFFFFF"/>
              <w:jc w:val="both"/>
              <w:rPr>
                <w:color w:val="000000" w:themeColor="text1"/>
              </w:rPr>
            </w:pPr>
          </w:p>
        </w:tc>
      </w:tr>
    </w:tbl>
    <w:p w:rsidR="00C532B6" w:rsidRPr="00497CCE" w:rsidRDefault="00C532B6" w:rsidP="004F1A47">
      <w:pPr>
        <w:shd w:val="clear" w:color="auto" w:fill="FFFFFF"/>
        <w:jc w:val="both"/>
        <w:rPr>
          <w:b/>
          <w:color w:val="000000" w:themeColor="text1"/>
        </w:rPr>
      </w:pPr>
    </w:p>
    <w:p w:rsidR="00C532B6" w:rsidRPr="00497CCE" w:rsidRDefault="00C532B6" w:rsidP="004F1A47">
      <w:pPr>
        <w:shd w:val="clear" w:color="auto" w:fill="FFFFFF"/>
        <w:jc w:val="both"/>
        <w:rPr>
          <w:b/>
          <w:color w:val="000000" w:themeColor="text1"/>
        </w:rPr>
      </w:pPr>
    </w:p>
    <w:p w:rsidR="00624173" w:rsidRDefault="00624173" w:rsidP="004F1A47">
      <w:pPr>
        <w:shd w:val="clear" w:color="auto" w:fill="FFFFFF"/>
        <w:jc w:val="both"/>
        <w:rPr>
          <w:b/>
        </w:rPr>
      </w:pPr>
    </w:p>
    <w:p w:rsidR="00624173" w:rsidRDefault="00624173" w:rsidP="004F1A47">
      <w:pPr>
        <w:shd w:val="clear" w:color="auto" w:fill="FFFFFF"/>
        <w:jc w:val="both"/>
        <w:rPr>
          <w:b/>
        </w:rPr>
      </w:pPr>
    </w:p>
    <w:p w:rsidR="00624173" w:rsidRDefault="00624173" w:rsidP="004F1A47">
      <w:pPr>
        <w:shd w:val="clear" w:color="auto" w:fill="FFFFFF"/>
        <w:jc w:val="both"/>
        <w:rPr>
          <w:b/>
        </w:rPr>
      </w:pPr>
    </w:p>
    <w:p w:rsidR="000C3A9F" w:rsidRPr="00801BAE" w:rsidRDefault="000C3A9F" w:rsidP="004F1A47">
      <w:pPr>
        <w:shd w:val="clear" w:color="auto" w:fill="FFFFFF"/>
        <w:jc w:val="both"/>
        <w:rPr>
          <w:b/>
        </w:rPr>
      </w:pPr>
      <w:r w:rsidRPr="00801BAE">
        <w:rPr>
          <w:b/>
        </w:rPr>
        <w:t>Дата.................</w:t>
      </w:r>
      <w:r w:rsidRPr="00801BAE">
        <w:rPr>
          <w:b/>
        </w:rPr>
        <w:tab/>
      </w:r>
      <w:r w:rsidRPr="00801BAE">
        <w:rPr>
          <w:b/>
        </w:rPr>
        <w:tab/>
      </w:r>
      <w:r w:rsidRPr="00801BAE">
        <w:rPr>
          <w:b/>
        </w:rPr>
        <w:tab/>
      </w:r>
      <w:r w:rsidRPr="00801BAE">
        <w:rPr>
          <w:b/>
        </w:rPr>
        <w:tab/>
      </w:r>
      <w:r w:rsidRPr="00801BAE">
        <w:rPr>
          <w:b/>
        </w:rPr>
        <w:tab/>
        <w:t>ПОДПИС И ПЕЧАТ:................................</w:t>
      </w:r>
    </w:p>
    <w:p w:rsidR="00C532B6" w:rsidRPr="00AA2ADA" w:rsidRDefault="00D06171" w:rsidP="004F1A47">
      <w:pPr>
        <w:shd w:val="clear" w:color="auto" w:fill="FFFFFF"/>
        <w:jc w:val="both"/>
      </w:pPr>
      <w:r>
        <w:rPr>
          <w:lang w:val="ru-RU"/>
        </w:rPr>
        <w:t>(</w:t>
      </w:r>
      <w:r>
        <w:t>Име и длъжност</w:t>
      </w:r>
      <w:r w:rsidR="000C3A9F" w:rsidRPr="00801BAE">
        <w:t>)</w:t>
      </w:r>
    </w:p>
    <w:p w:rsidR="00C532B6" w:rsidRDefault="00C532B6" w:rsidP="004F1A47">
      <w:pPr>
        <w:shd w:val="clear" w:color="auto" w:fill="FFFFFF"/>
        <w:jc w:val="both"/>
        <w:rPr>
          <w:i/>
          <w:sz w:val="20"/>
          <w:szCs w:val="20"/>
        </w:rPr>
      </w:pPr>
    </w:p>
    <w:p w:rsidR="00624173" w:rsidRDefault="00624173" w:rsidP="004F1A47">
      <w:pPr>
        <w:shd w:val="clear" w:color="auto" w:fill="FFFFFF"/>
        <w:jc w:val="both"/>
        <w:rPr>
          <w:i/>
          <w:sz w:val="20"/>
          <w:szCs w:val="20"/>
        </w:rPr>
      </w:pPr>
    </w:p>
    <w:p w:rsidR="00DB4A61" w:rsidRDefault="00DB4A61" w:rsidP="004F1A47">
      <w:pPr>
        <w:shd w:val="clear" w:color="auto" w:fill="FFFFFF"/>
        <w:jc w:val="both"/>
        <w:rPr>
          <w:i/>
          <w:sz w:val="20"/>
          <w:szCs w:val="20"/>
          <w:lang w:val="en-US"/>
        </w:rPr>
      </w:pPr>
    </w:p>
    <w:p w:rsidR="00DB4A61" w:rsidRDefault="00DB4A61" w:rsidP="004F1A47">
      <w:pPr>
        <w:shd w:val="clear" w:color="auto" w:fill="FFFFFF"/>
        <w:jc w:val="both"/>
        <w:rPr>
          <w:i/>
          <w:sz w:val="20"/>
          <w:szCs w:val="20"/>
          <w:lang w:val="en-US"/>
        </w:rPr>
      </w:pPr>
    </w:p>
    <w:p w:rsidR="00DB4A61" w:rsidRDefault="00DB4A61" w:rsidP="004F1A47">
      <w:pPr>
        <w:shd w:val="clear" w:color="auto" w:fill="FFFFFF"/>
        <w:jc w:val="both"/>
        <w:rPr>
          <w:i/>
          <w:sz w:val="20"/>
          <w:szCs w:val="20"/>
          <w:lang w:val="en-US"/>
        </w:rPr>
      </w:pPr>
    </w:p>
    <w:p w:rsidR="00DB4A61" w:rsidRDefault="00DB4A61" w:rsidP="004F1A47">
      <w:pPr>
        <w:shd w:val="clear" w:color="auto" w:fill="FFFFFF"/>
        <w:jc w:val="both"/>
        <w:rPr>
          <w:i/>
          <w:sz w:val="20"/>
          <w:szCs w:val="20"/>
          <w:lang w:val="en-US"/>
        </w:rPr>
      </w:pPr>
    </w:p>
    <w:p w:rsidR="00DB4A61" w:rsidRDefault="00DB4A61" w:rsidP="004F1A47">
      <w:pPr>
        <w:shd w:val="clear" w:color="auto" w:fill="FFFFFF"/>
        <w:jc w:val="both"/>
        <w:rPr>
          <w:i/>
          <w:sz w:val="20"/>
          <w:szCs w:val="20"/>
          <w:lang w:val="en-US"/>
        </w:rPr>
      </w:pPr>
    </w:p>
    <w:p w:rsidR="00DB4A61" w:rsidRDefault="00DB4A61" w:rsidP="004F1A47">
      <w:pPr>
        <w:shd w:val="clear" w:color="auto" w:fill="FFFFFF"/>
        <w:jc w:val="both"/>
        <w:rPr>
          <w:i/>
          <w:sz w:val="20"/>
          <w:szCs w:val="20"/>
          <w:lang w:val="en-US"/>
        </w:rPr>
      </w:pPr>
    </w:p>
    <w:p w:rsidR="006D27C8" w:rsidRPr="00DB4A61" w:rsidRDefault="006D27C8" w:rsidP="004F1A47">
      <w:pPr>
        <w:shd w:val="clear" w:color="auto" w:fill="FFFFFF"/>
        <w:jc w:val="both"/>
        <w:rPr>
          <w:lang w:val="en-US"/>
        </w:rPr>
      </w:pPr>
    </w:p>
    <w:sectPr w:rsidR="006D27C8" w:rsidRPr="00DB4A61" w:rsidSect="00BC262C">
      <w:headerReference w:type="default" r:id="rId8"/>
      <w:footerReference w:type="default" r:id="rId9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2B30" w:rsidRDefault="00912B30" w:rsidP="00D06171">
      <w:r>
        <w:separator/>
      </w:r>
    </w:p>
  </w:endnote>
  <w:endnote w:type="continuationSeparator" w:id="1">
    <w:p w:rsidR="00912B30" w:rsidRDefault="00912B30" w:rsidP="00D061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55370245"/>
      <w:docPartObj>
        <w:docPartGallery w:val="Page Numbers (Bottom of Page)"/>
        <w:docPartUnique/>
      </w:docPartObj>
    </w:sdtPr>
    <w:sdtContent>
      <w:p w:rsidR="00497CCE" w:rsidRPr="00B527F7" w:rsidRDefault="00497CCE" w:rsidP="00FF557F">
        <w:pPr>
          <w:pStyle w:val="ae"/>
          <w:jc w:val="both"/>
          <w:rPr>
            <w:i/>
            <w:color w:val="000000" w:themeColor="text1"/>
            <w:sz w:val="16"/>
            <w:szCs w:val="16"/>
          </w:rPr>
        </w:pPr>
      </w:p>
      <w:p w:rsidR="00D06171" w:rsidRDefault="00BC4268">
        <w:pPr>
          <w:pStyle w:val="ae"/>
          <w:jc w:val="right"/>
        </w:pPr>
        <w:r>
          <w:fldChar w:fldCharType="begin"/>
        </w:r>
        <w:r w:rsidR="00D06171">
          <w:instrText>PAGE   \* MERGEFORMAT</w:instrText>
        </w:r>
        <w:r>
          <w:fldChar w:fldCharType="separate"/>
        </w:r>
        <w:r w:rsidR="00007EE2">
          <w:rPr>
            <w:noProof/>
          </w:rPr>
          <w:t>2</w:t>
        </w:r>
        <w:r>
          <w:fldChar w:fldCharType="end"/>
        </w:r>
      </w:p>
    </w:sdtContent>
  </w:sdt>
  <w:p w:rsidR="00D06171" w:rsidRDefault="00D06171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2B30" w:rsidRDefault="00912B30" w:rsidP="00D06171">
      <w:r>
        <w:separator/>
      </w:r>
    </w:p>
  </w:footnote>
  <w:footnote w:type="continuationSeparator" w:id="1">
    <w:p w:rsidR="00912B30" w:rsidRDefault="00912B30" w:rsidP="00D061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7CCE" w:rsidRDefault="00497CCE" w:rsidP="00FF557F">
    <w:pPr>
      <w:pStyle w:val="ac"/>
      <w:tabs>
        <w:tab w:val="center" w:pos="4422"/>
        <w:tab w:val="right" w:pos="8789"/>
        <w:tab w:val="right" w:pos="8844"/>
      </w:tabs>
      <w:spacing w:after="120" w:line="276" w:lineRule="aut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120B7"/>
    <w:multiLevelType w:val="hybridMultilevel"/>
    <w:tmpl w:val="5BCE536C"/>
    <w:lvl w:ilvl="0" w:tplc="0C4642BE">
      <w:start w:val="1"/>
      <w:numFmt w:val="decimal"/>
      <w:lvlText w:val="4.4.%1."/>
      <w:lvlJc w:val="left"/>
      <w:pPr>
        <w:ind w:left="1440" w:hanging="360"/>
      </w:pPr>
      <w:rPr>
        <w:rFonts w:hint="default"/>
      </w:rPr>
    </w:lvl>
    <w:lvl w:ilvl="1" w:tplc="3E56EFB8">
      <w:start w:val="1"/>
      <w:numFmt w:val="decimal"/>
      <w:lvlText w:val="4.4.%2."/>
      <w:lvlJc w:val="left"/>
      <w:pPr>
        <w:ind w:left="1440" w:hanging="360"/>
      </w:pPr>
      <w:rPr>
        <w:rFonts w:hint="default"/>
        <w:b/>
      </w:r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825565"/>
    <w:multiLevelType w:val="hybridMultilevel"/>
    <w:tmpl w:val="DFE4E274"/>
    <w:lvl w:ilvl="0" w:tplc="041E51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462F2F"/>
    <w:multiLevelType w:val="hybridMultilevel"/>
    <w:tmpl w:val="9D425A6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274ADA"/>
    <w:multiLevelType w:val="hybridMultilevel"/>
    <w:tmpl w:val="5D5CEDD2"/>
    <w:lvl w:ilvl="0" w:tplc="E226890E">
      <w:start w:val="1"/>
      <w:numFmt w:val="decimal"/>
      <w:lvlText w:val="4.5.%1."/>
      <w:lvlJc w:val="left"/>
      <w:pPr>
        <w:ind w:left="1440" w:hanging="360"/>
      </w:pPr>
      <w:rPr>
        <w:rFonts w:hint="default"/>
      </w:rPr>
    </w:lvl>
    <w:lvl w:ilvl="1" w:tplc="CC1E22CC">
      <w:start w:val="1"/>
      <w:numFmt w:val="decimal"/>
      <w:lvlText w:val="6.4.%2."/>
      <w:lvlJc w:val="left"/>
      <w:pPr>
        <w:ind w:left="1440" w:hanging="360"/>
      </w:pPr>
      <w:rPr>
        <w:rFonts w:hint="default"/>
        <w:b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F03EC4"/>
    <w:multiLevelType w:val="hybridMultilevel"/>
    <w:tmpl w:val="3B30EB1C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270C2829"/>
    <w:multiLevelType w:val="hybridMultilevel"/>
    <w:tmpl w:val="DE945FC4"/>
    <w:lvl w:ilvl="0" w:tplc="F3ACC19A">
      <w:start w:val="1"/>
      <w:numFmt w:val="decimal"/>
      <w:lvlText w:val="6.2.%1.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2544F852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6460E8"/>
    <w:multiLevelType w:val="hybridMultilevel"/>
    <w:tmpl w:val="E416AFDE"/>
    <w:lvl w:ilvl="0" w:tplc="91BA01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3865818"/>
    <w:multiLevelType w:val="hybridMultilevel"/>
    <w:tmpl w:val="D7F6A160"/>
    <w:lvl w:ilvl="0" w:tplc="0409000B">
      <w:start w:val="1"/>
      <w:numFmt w:val="bullet"/>
      <w:lvlText w:val=""/>
      <w:lvlJc w:val="left"/>
      <w:pPr>
        <w:ind w:left="213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8">
    <w:nsid w:val="39732F38"/>
    <w:multiLevelType w:val="hybridMultilevel"/>
    <w:tmpl w:val="56FC81C2"/>
    <w:lvl w:ilvl="0" w:tplc="2CDA16E8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CF41A6B"/>
    <w:multiLevelType w:val="hybridMultilevel"/>
    <w:tmpl w:val="5394BA7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EF802B7"/>
    <w:multiLevelType w:val="hybridMultilevel"/>
    <w:tmpl w:val="BA8C2158"/>
    <w:lvl w:ilvl="0" w:tplc="60A6271E">
      <w:start w:val="1"/>
      <w:numFmt w:val="bullet"/>
      <w:lvlText w:val="-"/>
      <w:lvlJc w:val="left"/>
      <w:pPr>
        <w:ind w:left="10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11">
    <w:nsid w:val="3F420204"/>
    <w:multiLevelType w:val="hybridMultilevel"/>
    <w:tmpl w:val="0888C900"/>
    <w:lvl w:ilvl="0" w:tplc="0C4642BE">
      <w:start w:val="1"/>
      <w:numFmt w:val="decimal"/>
      <w:lvlText w:val="4.4.%1."/>
      <w:lvlJc w:val="left"/>
      <w:pPr>
        <w:ind w:left="1440" w:hanging="360"/>
      </w:pPr>
      <w:rPr>
        <w:rFonts w:hint="default"/>
      </w:rPr>
    </w:lvl>
    <w:lvl w:ilvl="1" w:tplc="3E56EFB8">
      <w:start w:val="1"/>
      <w:numFmt w:val="decimal"/>
      <w:lvlText w:val="4.4.%2."/>
      <w:lvlJc w:val="left"/>
      <w:pPr>
        <w:ind w:left="1440" w:hanging="360"/>
      </w:pPr>
      <w:rPr>
        <w:rFonts w:hint="default"/>
        <w:b/>
      </w:rPr>
    </w:lvl>
    <w:lvl w:ilvl="2" w:tplc="22C8CDF8">
      <w:start w:val="1"/>
      <w:numFmt w:val="bullet"/>
      <w:lvlText w:val=""/>
      <w:lvlJc w:val="left"/>
      <w:pPr>
        <w:ind w:left="2160" w:hanging="180"/>
      </w:pPr>
      <w:rPr>
        <w:rFonts w:ascii="Wingdings" w:hAnsi="Wingdings" w:hint="default"/>
        <w:sz w:val="24"/>
      </w:r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704AD0"/>
    <w:multiLevelType w:val="hybridMultilevel"/>
    <w:tmpl w:val="F8BCD054"/>
    <w:lvl w:ilvl="0" w:tplc="5488778E">
      <w:start w:val="1"/>
      <w:numFmt w:val="decimal"/>
      <w:lvlText w:val="6.3.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2B5BBA"/>
    <w:multiLevelType w:val="hybridMultilevel"/>
    <w:tmpl w:val="60DA27BA"/>
    <w:lvl w:ilvl="0" w:tplc="74E4D1BA">
      <w:start w:val="1"/>
      <w:numFmt w:val="decimal"/>
      <w:lvlText w:val="14.%1.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CE71F4"/>
    <w:multiLevelType w:val="hybridMultilevel"/>
    <w:tmpl w:val="F7DA24D8"/>
    <w:lvl w:ilvl="0" w:tplc="040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4BE02003"/>
    <w:multiLevelType w:val="hybridMultilevel"/>
    <w:tmpl w:val="7982F19C"/>
    <w:lvl w:ilvl="0" w:tplc="2CDA16E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80E2D07"/>
    <w:multiLevelType w:val="hybridMultilevel"/>
    <w:tmpl w:val="3056B8E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98E3BC1"/>
    <w:multiLevelType w:val="hybridMultilevel"/>
    <w:tmpl w:val="44FAAEB8"/>
    <w:lvl w:ilvl="0" w:tplc="45CC2364">
      <w:start w:val="1"/>
      <w:numFmt w:val="decimal"/>
      <w:lvlText w:val="1.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50343142">
      <w:start w:val="1"/>
      <w:numFmt w:val="decimal"/>
      <w:lvlText w:val="1.6.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9C91DD8"/>
    <w:multiLevelType w:val="hybridMultilevel"/>
    <w:tmpl w:val="5C92D1B2"/>
    <w:lvl w:ilvl="0" w:tplc="60A6271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F428B1"/>
    <w:multiLevelType w:val="hybridMultilevel"/>
    <w:tmpl w:val="A1E09C4A"/>
    <w:lvl w:ilvl="0" w:tplc="0409000B">
      <w:start w:val="1"/>
      <w:numFmt w:val="bullet"/>
      <w:lvlText w:val=""/>
      <w:lvlJc w:val="left"/>
      <w:pPr>
        <w:ind w:left="213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0">
    <w:nsid w:val="74180F2B"/>
    <w:multiLevelType w:val="hybridMultilevel"/>
    <w:tmpl w:val="61D81382"/>
    <w:lvl w:ilvl="0" w:tplc="B3BCB3DE">
      <w:start w:val="1"/>
      <w:numFmt w:val="decimal"/>
      <w:lvlText w:val="7.%1."/>
      <w:lvlJc w:val="left"/>
      <w:pPr>
        <w:ind w:left="1440" w:hanging="360"/>
      </w:pPr>
      <w:rPr>
        <w:rFonts w:hint="default"/>
        <w:b/>
      </w:rPr>
    </w:lvl>
    <w:lvl w:ilvl="1" w:tplc="04020019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7B496335"/>
    <w:multiLevelType w:val="hybridMultilevel"/>
    <w:tmpl w:val="799CD83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7DAC07CD"/>
    <w:multiLevelType w:val="hybridMultilevel"/>
    <w:tmpl w:val="66CAD4F2"/>
    <w:lvl w:ilvl="0" w:tplc="60A627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8"/>
  </w:num>
  <w:num w:numId="3">
    <w:abstractNumId w:val="22"/>
  </w:num>
  <w:num w:numId="4">
    <w:abstractNumId w:val="4"/>
  </w:num>
  <w:num w:numId="5">
    <w:abstractNumId w:val="5"/>
  </w:num>
  <w:num w:numId="6">
    <w:abstractNumId w:val="15"/>
  </w:num>
  <w:num w:numId="7">
    <w:abstractNumId w:val="17"/>
  </w:num>
  <w:num w:numId="8">
    <w:abstractNumId w:val="12"/>
  </w:num>
  <w:num w:numId="9">
    <w:abstractNumId w:val="7"/>
  </w:num>
  <w:num w:numId="10">
    <w:abstractNumId w:val="3"/>
  </w:num>
  <w:num w:numId="11">
    <w:abstractNumId w:val="19"/>
  </w:num>
  <w:num w:numId="12">
    <w:abstractNumId w:val="9"/>
  </w:num>
  <w:num w:numId="13">
    <w:abstractNumId w:val="1"/>
  </w:num>
  <w:num w:numId="14">
    <w:abstractNumId w:val="8"/>
  </w:num>
  <w:num w:numId="15">
    <w:abstractNumId w:val="20"/>
  </w:num>
  <w:num w:numId="16">
    <w:abstractNumId w:val="11"/>
  </w:num>
  <w:num w:numId="17">
    <w:abstractNumId w:val="0"/>
  </w:num>
  <w:num w:numId="18">
    <w:abstractNumId w:val="10"/>
  </w:num>
  <w:num w:numId="19">
    <w:abstractNumId w:val="21"/>
  </w:num>
  <w:num w:numId="20">
    <w:abstractNumId w:val="13"/>
  </w:num>
  <w:num w:numId="21">
    <w:abstractNumId w:val="14"/>
  </w:num>
  <w:num w:numId="22">
    <w:abstractNumId w:val="6"/>
  </w:num>
  <w:num w:numId="2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636591"/>
    <w:rsid w:val="00007EE2"/>
    <w:rsid w:val="000275DB"/>
    <w:rsid w:val="000502D4"/>
    <w:rsid w:val="00065C5C"/>
    <w:rsid w:val="000A561B"/>
    <w:rsid w:val="000C3A9F"/>
    <w:rsid w:val="000D5640"/>
    <w:rsid w:val="00115560"/>
    <w:rsid w:val="00127DDB"/>
    <w:rsid w:val="00130F28"/>
    <w:rsid w:val="001351F9"/>
    <w:rsid w:val="00146B29"/>
    <w:rsid w:val="001805C5"/>
    <w:rsid w:val="00180705"/>
    <w:rsid w:val="00193358"/>
    <w:rsid w:val="001A7808"/>
    <w:rsid w:val="001B16E8"/>
    <w:rsid w:val="001D1579"/>
    <w:rsid w:val="001D4D2D"/>
    <w:rsid w:val="001F63C0"/>
    <w:rsid w:val="00285F43"/>
    <w:rsid w:val="002B765B"/>
    <w:rsid w:val="002D5D0B"/>
    <w:rsid w:val="002D6C90"/>
    <w:rsid w:val="002F34D4"/>
    <w:rsid w:val="00311674"/>
    <w:rsid w:val="00312AC1"/>
    <w:rsid w:val="00313D17"/>
    <w:rsid w:val="00336A97"/>
    <w:rsid w:val="00343816"/>
    <w:rsid w:val="00377B84"/>
    <w:rsid w:val="003803F9"/>
    <w:rsid w:val="003858C9"/>
    <w:rsid w:val="00393A7F"/>
    <w:rsid w:val="003D37B8"/>
    <w:rsid w:val="003E21B3"/>
    <w:rsid w:val="003F5684"/>
    <w:rsid w:val="004168CD"/>
    <w:rsid w:val="0043189F"/>
    <w:rsid w:val="00433EAC"/>
    <w:rsid w:val="00462A75"/>
    <w:rsid w:val="00471048"/>
    <w:rsid w:val="00497CCE"/>
    <w:rsid w:val="004E183F"/>
    <w:rsid w:val="004F1A47"/>
    <w:rsid w:val="004F6EE9"/>
    <w:rsid w:val="004F79BA"/>
    <w:rsid w:val="005007E7"/>
    <w:rsid w:val="00506432"/>
    <w:rsid w:val="00527E66"/>
    <w:rsid w:val="00547A09"/>
    <w:rsid w:val="005538EF"/>
    <w:rsid w:val="00587979"/>
    <w:rsid w:val="005B43C5"/>
    <w:rsid w:val="005C190E"/>
    <w:rsid w:val="005C6B9B"/>
    <w:rsid w:val="005C7318"/>
    <w:rsid w:val="005D0A2B"/>
    <w:rsid w:val="005D3882"/>
    <w:rsid w:val="005E0447"/>
    <w:rsid w:val="005F7062"/>
    <w:rsid w:val="00601E3F"/>
    <w:rsid w:val="00624173"/>
    <w:rsid w:val="00636591"/>
    <w:rsid w:val="006537F8"/>
    <w:rsid w:val="00672C8E"/>
    <w:rsid w:val="006C114F"/>
    <w:rsid w:val="006C5341"/>
    <w:rsid w:val="006C64D9"/>
    <w:rsid w:val="006D2665"/>
    <w:rsid w:val="006D27C8"/>
    <w:rsid w:val="006D48FF"/>
    <w:rsid w:val="006D60DD"/>
    <w:rsid w:val="00723259"/>
    <w:rsid w:val="00723FDD"/>
    <w:rsid w:val="007241FB"/>
    <w:rsid w:val="007345EC"/>
    <w:rsid w:val="00737571"/>
    <w:rsid w:val="00740597"/>
    <w:rsid w:val="0074090C"/>
    <w:rsid w:val="00782921"/>
    <w:rsid w:val="007C2062"/>
    <w:rsid w:val="007C798B"/>
    <w:rsid w:val="007F2ADE"/>
    <w:rsid w:val="008048D4"/>
    <w:rsid w:val="0080764D"/>
    <w:rsid w:val="00816520"/>
    <w:rsid w:val="00835FBE"/>
    <w:rsid w:val="00844759"/>
    <w:rsid w:val="008568C3"/>
    <w:rsid w:val="00872137"/>
    <w:rsid w:val="00874A00"/>
    <w:rsid w:val="00883D23"/>
    <w:rsid w:val="00884E2E"/>
    <w:rsid w:val="00887AB5"/>
    <w:rsid w:val="008946D4"/>
    <w:rsid w:val="008A4254"/>
    <w:rsid w:val="008A5943"/>
    <w:rsid w:val="008B1079"/>
    <w:rsid w:val="008B5083"/>
    <w:rsid w:val="008C1693"/>
    <w:rsid w:val="008E22F8"/>
    <w:rsid w:val="008F1717"/>
    <w:rsid w:val="00906BD9"/>
    <w:rsid w:val="00910FDC"/>
    <w:rsid w:val="00912B30"/>
    <w:rsid w:val="00915C24"/>
    <w:rsid w:val="00945738"/>
    <w:rsid w:val="009C2DB5"/>
    <w:rsid w:val="00A000EB"/>
    <w:rsid w:val="00A06F09"/>
    <w:rsid w:val="00A25B11"/>
    <w:rsid w:val="00A90D72"/>
    <w:rsid w:val="00AA2ADA"/>
    <w:rsid w:val="00AA4CE4"/>
    <w:rsid w:val="00AA5F72"/>
    <w:rsid w:val="00AB391E"/>
    <w:rsid w:val="00AB4EB5"/>
    <w:rsid w:val="00AD0EE0"/>
    <w:rsid w:val="00AF5A71"/>
    <w:rsid w:val="00B14B0C"/>
    <w:rsid w:val="00B4241D"/>
    <w:rsid w:val="00B527F7"/>
    <w:rsid w:val="00B60E20"/>
    <w:rsid w:val="00B72A53"/>
    <w:rsid w:val="00B84E44"/>
    <w:rsid w:val="00B9373B"/>
    <w:rsid w:val="00BB210B"/>
    <w:rsid w:val="00BC262C"/>
    <w:rsid w:val="00BC4268"/>
    <w:rsid w:val="00C13254"/>
    <w:rsid w:val="00C41C69"/>
    <w:rsid w:val="00C532B6"/>
    <w:rsid w:val="00C7606E"/>
    <w:rsid w:val="00C877C7"/>
    <w:rsid w:val="00CC170C"/>
    <w:rsid w:val="00CC656F"/>
    <w:rsid w:val="00CD1AB8"/>
    <w:rsid w:val="00CE0469"/>
    <w:rsid w:val="00CE7399"/>
    <w:rsid w:val="00D06171"/>
    <w:rsid w:val="00D115AE"/>
    <w:rsid w:val="00D22A1F"/>
    <w:rsid w:val="00D259AB"/>
    <w:rsid w:val="00D26E26"/>
    <w:rsid w:val="00DB4A61"/>
    <w:rsid w:val="00DD3143"/>
    <w:rsid w:val="00DE480D"/>
    <w:rsid w:val="00DE5248"/>
    <w:rsid w:val="00E0020B"/>
    <w:rsid w:val="00E25A13"/>
    <w:rsid w:val="00E47797"/>
    <w:rsid w:val="00E548D2"/>
    <w:rsid w:val="00E85AA6"/>
    <w:rsid w:val="00E87033"/>
    <w:rsid w:val="00F011D5"/>
    <w:rsid w:val="00F6355B"/>
    <w:rsid w:val="00F95A9A"/>
    <w:rsid w:val="00FF55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A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1">
    <w:name w:val="heading 1"/>
    <w:basedOn w:val="a"/>
    <w:next w:val="a"/>
    <w:link w:val="10"/>
    <w:uiPriority w:val="9"/>
    <w:qFormat/>
    <w:rsid w:val="0062417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5">
    <w:name w:val="heading 5"/>
    <w:basedOn w:val="a"/>
    <w:next w:val="a"/>
    <w:link w:val="50"/>
    <w:qFormat/>
    <w:rsid w:val="00C532B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Colorful List Accent 1"/>
    <w:basedOn w:val="a"/>
    <w:link w:val="a4"/>
    <w:uiPriority w:val="34"/>
    <w:qFormat/>
    <w:rsid w:val="000C3A9F"/>
    <w:pPr>
      <w:ind w:left="708"/>
    </w:pPr>
  </w:style>
  <w:style w:type="character" w:customStyle="1" w:styleId="a4">
    <w:name w:val="Списък на абзаци Знак"/>
    <w:aliases w:val="Colorful List Accent 1 Знак"/>
    <w:link w:val="a3"/>
    <w:locked/>
    <w:rsid w:val="000C3A9F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styleId="a5">
    <w:name w:val="annotation reference"/>
    <w:basedOn w:val="a0"/>
    <w:uiPriority w:val="99"/>
    <w:semiHidden/>
    <w:unhideWhenUsed/>
    <w:rsid w:val="006D27C8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D27C8"/>
    <w:rPr>
      <w:sz w:val="20"/>
      <w:szCs w:val="20"/>
    </w:rPr>
  </w:style>
  <w:style w:type="character" w:customStyle="1" w:styleId="a7">
    <w:name w:val="Текст на коментар Знак"/>
    <w:basedOn w:val="a0"/>
    <w:link w:val="a6"/>
    <w:uiPriority w:val="99"/>
    <w:semiHidden/>
    <w:rsid w:val="006D27C8"/>
    <w:rPr>
      <w:rFonts w:ascii="Times New Roman" w:eastAsia="Times New Roman" w:hAnsi="Times New Roman" w:cs="Times New Roman"/>
      <w:sz w:val="20"/>
      <w:szCs w:val="20"/>
      <w:lang w:val="bg-BG" w:eastAsia="bg-BG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6D27C8"/>
    <w:rPr>
      <w:b/>
      <w:bCs/>
    </w:rPr>
  </w:style>
  <w:style w:type="character" w:customStyle="1" w:styleId="a9">
    <w:name w:val="Предмет на коментар Знак"/>
    <w:basedOn w:val="a7"/>
    <w:link w:val="a8"/>
    <w:uiPriority w:val="99"/>
    <w:semiHidden/>
    <w:rsid w:val="006D27C8"/>
    <w:rPr>
      <w:rFonts w:ascii="Times New Roman" w:eastAsia="Times New Roman" w:hAnsi="Times New Roman" w:cs="Times New Roman"/>
      <w:b/>
      <w:bCs/>
      <w:sz w:val="20"/>
      <w:szCs w:val="20"/>
      <w:lang w:val="bg-BG" w:eastAsia="bg-BG"/>
    </w:rPr>
  </w:style>
  <w:style w:type="paragraph" w:styleId="aa">
    <w:name w:val="Balloon Text"/>
    <w:basedOn w:val="a"/>
    <w:link w:val="ab"/>
    <w:uiPriority w:val="99"/>
    <w:semiHidden/>
    <w:unhideWhenUsed/>
    <w:rsid w:val="006D27C8"/>
    <w:rPr>
      <w:rFonts w:ascii="Segoe UI" w:hAnsi="Segoe UI" w:cs="Segoe UI"/>
      <w:sz w:val="18"/>
      <w:szCs w:val="18"/>
    </w:rPr>
  </w:style>
  <w:style w:type="character" w:customStyle="1" w:styleId="ab">
    <w:name w:val="Изнесен текст Знак"/>
    <w:basedOn w:val="a0"/>
    <w:link w:val="aa"/>
    <w:uiPriority w:val="99"/>
    <w:semiHidden/>
    <w:rsid w:val="006D27C8"/>
    <w:rPr>
      <w:rFonts w:ascii="Segoe UI" w:eastAsia="Times New Roman" w:hAnsi="Segoe UI" w:cs="Segoe UI"/>
      <w:sz w:val="18"/>
      <w:szCs w:val="18"/>
      <w:lang w:val="bg-BG" w:eastAsia="bg-BG"/>
    </w:rPr>
  </w:style>
  <w:style w:type="paragraph" w:styleId="ac">
    <w:name w:val="header"/>
    <w:aliases w:val=" Знак Знак Знак Знак, Знак Знак Знак Знак Знак"/>
    <w:basedOn w:val="a"/>
    <w:link w:val="ad"/>
    <w:uiPriority w:val="99"/>
    <w:unhideWhenUsed/>
    <w:rsid w:val="00D06171"/>
    <w:pPr>
      <w:tabs>
        <w:tab w:val="center" w:pos="4703"/>
        <w:tab w:val="right" w:pos="9406"/>
      </w:tabs>
    </w:pPr>
  </w:style>
  <w:style w:type="character" w:customStyle="1" w:styleId="ad">
    <w:name w:val="Горен колонтитул Знак"/>
    <w:aliases w:val=" Знак Знак Знак Знак Знак1, Знак Знак Знак Знак Знак Знак"/>
    <w:basedOn w:val="a0"/>
    <w:link w:val="ac"/>
    <w:uiPriority w:val="99"/>
    <w:rsid w:val="00D06171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ae">
    <w:name w:val="footer"/>
    <w:aliases w:val="Footer1"/>
    <w:basedOn w:val="a"/>
    <w:link w:val="af"/>
    <w:uiPriority w:val="99"/>
    <w:unhideWhenUsed/>
    <w:rsid w:val="00D06171"/>
    <w:pPr>
      <w:tabs>
        <w:tab w:val="center" w:pos="4703"/>
        <w:tab w:val="right" w:pos="9406"/>
      </w:tabs>
    </w:pPr>
  </w:style>
  <w:style w:type="character" w:customStyle="1" w:styleId="af">
    <w:name w:val="Долен колонтитул Знак"/>
    <w:aliases w:val="Footer1 Знак"/>
    <w:basedOn w:val="a0"/>
    <w:link w:val="ae"/>
    <w:uiPriority w:val="99"/>
    <w:rsid w:val="00D06171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50">
    <w:name w:val="Заглавие 5 Знак"/>
    <w:basedOn w:val="a0"/>
    <w:link w:val="5"/>
    <w:rsid w:val="00C532B6"/>
    <w:rPr>
      <w:rFonts w:ascii="Times New Roman" w:eastAsia="Times New Roman" w:hAnsi="Times New Roman" w:cs="Times New Roman"/>
      <w:b/>
      <w:bCs/>
      <w:i/>
      <w:iCs/>
      <w:sz w:val="26"/>
      <w:szCs w:val="26"/>
      <w:lang w:val="bg-BG" w:eastAsia="bg-BG"/>
    </w:rPr>
  </w:style>
  <w:style w:type="paragraph" w:customStyle="1" w:styleId="TableContents">
    <w:name w:val="Table Contents"/>
    <w:basedOn w:val="a"/>
    <w:qFormat/>
    <w:rsid w:val="007C798B"/>
    <w:pPr>
      <w:suppressLineNumbers/>
    </w:pPr>
    <w:rPr>
      <w:rFonts w:ascii="Liberation Serif" w:eastAsia="SimSun" w:hAnsi="Liberation Serif" w:cs="Mangal"/>
      <w:lang w:eastAsia="zh-CN" w:bidi="hi-IN"/>
    </w:rPr>
  </w:style>
  <w:style w:type="character" w:customStyle="1" w:styleId="10">
    <w:name w:val="Заглавие 1 Знак"/>
    <w:basedOn w:val="a0"/>
    <w:link w:val="1"/>
    <w:rsid w:val="0062417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bg-BG" w:eastAsia="bg-BG"/>
    </w:rPr>
  </w:style>
  <w:style w:type="paragraph" w:styleId="2">
    <w:name w:val="toc 2"/>
    <w:basedOn w:val="a"/>
    <w:next w:val="a"/>
    <w:autoRedefine/>
    <w:uiPriority w:val="39"/>
    <w:rsid w:val="00497CCE"/>
    <w:pPr>
      <w:tabs>
        <w:tab w:val="left" w:pos="720"/>
        <w:tab w:val="right" w:leader="dot" w:pos="9060"/>
      </w:tabs>
      <w:ind w:left="709" w:hanging="469"/>
    </w:pPr>
    <w:rPr>
      <w:smallCaps/>
      <w:sz w:val="20"/>
      <w:szCs w:val="20"/>
    </w:rPr>
  </w:style>
  <w:style w:type="character" w:customStyle="1" w:styleId="af0">
    <w:name w:val="Основен текст_"/>
    <w:link w:val="11"/>
    <w:uiPriority w:val="99"/>
    <w:rsid w:val="002F34D4"/>
    <w:rPr>
      <w:sz w:val="27"/>
      <w:szCs w:val="27"/>
      <w:shd w:val="clear" w:color="auto" w:fill="FFFFFF"/>
    </w:rPr>
  </w:style>
  <w:style w:type="paragraph" w:customStyle="1" w:styleId="11">
    <w:name w:val="Основен текст1"/>
    <w:basedOn w:val="a"/>
    <w:link w:val="af0"/>
    <w:uiPriority w:val="99"/>
    <w:rsid w:val="002F34D4"/>
    <w:pPr>
      <w:shd w:val="clear" w:color="auto" w:fill="FFFFFF"/>
      <w:spacing w:line="240" w:lineRule="atLeast"/>
      <w:ind w:hanging="380"/>
    </w:pPr>
    <w:rPr>
      <w:rFonts w:asciiTheme="minorHAnsi" w:eastAsiaTheme="minorHAnsi" w:hAnsiTheme="minorHAnsi" w:cstheme="minorBidi"/>
      <w:sz w:val="27"/>
      <w:szCs w:val="27"/>
      <w:shd w:val="clear" w:color="auto" w:fill="FFFFFF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3A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62417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5">
    <w:name w:val="heading 5"/>
    <w:basedOn w:val="Normal"/>
    <w:next w:val="Normal"/>
    <w:link w:val="Heading5Char"/>
    <w:qFormat/>
    <w:rsid w:val="00C532B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99"/>
    <w:qFormat/>
    <w:rsid w:val="000C3A9F"/>
    <w:pPr>
      <w:ind w:left="708"/>
    </w:pPr>
  </w:style>
  <w:style w:type="character" w:customStyle="1" w:styleId="ListParagraphChar">
    <w:name w:val="List Paragraph Char"/>
    <w:link w:val="ListParagraph"/>
    <w:uiPriority w:val="99"/>
    <w:locked/>
    <w:rsid w:val="000C3A9F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styleId="CommentReference">
    <w:name w:val="annotation reference"/>
    <w:basedOn w:val="DefaultParagraphFont"/>
    <w:uiPriority w:val="99"/>
    <w:semiHidden/>
    <w:unhideWhenUsed/>
    <w:rsid w:val="006D27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27C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27C8"/>
    <w:rPr>
      <w:rFonts w:ascii="Times New Roman" w:eastAsia="Times New Roman" w:hAnsi="Times New Roman" w:cs="Times New Roman"/>
      <w:sz w:val="20"/>
      <w:szCs w:val="20"/>
      <w:lang w:val="bg-BG"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27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27C8"/>
    <w:rPr>
      <w:rFonts w:ascii="Times New Roman" w:eastAsia="Times New Roman" w:hAnsi="Times New Roman" w:cs="Times New Roman"/>
      <w:b/>
      <w:bCs/>
      <w:sz w:val="20"/>
      <w:szCs w:val="20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27C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27C8"/>
    <w:rPr>
      <w:rFonts w:ascii="Segoe UI" w:eastAsia="Times New Roman" w:hAnsi="Segoe UI" w:cs="Segoe UI"/>
      <w:sz w:val="18"/>
      <w:szCs w:val="18"/>
      <w:lang w:val="bg-BG" w:eastAsia="bg-BG"/>
    </w:rPr>
  </w:style>
  <w:style w:type="paragraph" w:styleId="Header">
    <w:name w:val="header"/>
    <w:aliases w:val=" Знак Знак Знак Знак, Знак Знак Знак Знак Знак"/>
    <w:basedOn w:val="Normal"/>
    <w:link w:val="HeaderChar"/>
    <w:uiPriority w:val="99"/>
    <w:unhideWhenUsed/>
    <w:rsid w:val="00D06171"/>
    <w:pPr>
      <w:tabs>
        <w:tab w:val="center" w:pos="4703"/>
        <w:tab w:val="right" w:pos="9406"/>
      </w:tabs>
    </w:pPr>
  </w:style>
  <w:style w:type="character" w:customStyle="1" w:styleId="HeaderChar">
    <w:name w:val="Header Char"/>
    <w:aliases w:val=" Знак Знак Знак Знак Char, Знак Знак Знак Знак Знак Char"/>
    <w:basedOn w:val="DefaultParagraphFont"/>
    <w:link w:val="Header"/>
    <w:uiPriority w:val="99"/>
    <w:rsid w:val="00D06171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nhideWhenUsed/>
    <w:rsid w:val="00D06171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D06171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Heading5Char">
    <w:name w:val="Heading 5 Char"/>
    <w:basedOn w:val="DefaultParagraphFont"/>
    <w:link w:val="Heading5"/>
    <w:rsid w:val="00C532B6"/>
    <w:rPr>
      <w:rFonts w:ascii="Times New Roman" w:eastAsia="Times New Roman" w:hAnsi="Times New Roman" w:cs="Times New Roman"/>
      <w:b/>
      <w:bCs/>
      <w:i/>
      <w:iCs/>
      <w:sz w:val="26"/>
      <w:szCs w:val="26"/>
      <w:lang w:val="bg-BG" w:eastAsia="bg-BG"/>
    </w:rPr>
  </w:style>
  <w:style w:type="paragraph" w:customStyle="1" w:styleId="TableContents">
    <w:name w:val="Table Contents"/>
    <w:basedOn w:val="Normal"/>
    <w:qFormat/>
    <w:rsid w:val="007C798B"/>
    <w:pPr>
      <w:suppressLineNumbers/>
    </w:pPr>
    <w:rPr>
      <w:rFonts w:ascii="Liberation Serif" w:eastAsia="SimSun" w:hAnsi="Liberation Serif" w:cs="Mangal"/>
      <w:lang w:eastAsia="zh-CN" w:bidi="hi-IN"/>
    </w:rPr>
  </w:style>
  <w:style w:type="character" w:customStyle="1" w:styleId="Heading1Char">
    <w:name w:val="Heading 1 Char"/>
    <w:basedOn w:val="DefaultParagraphFont"/>
    <w:link w:val="Heading1"/>
    <w:rsid w:val="0062417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bg-BG" w:eastAsia="bg-BG"/>
    </w:rPr>
  </w:style>
  <w:style w:type="paragraph" w:styleId="TOC2">
    <w:name w:val="toc 2"/>
    <w:basedOn w:val="Normal"/>
    <w:next w:val="Normal"/>
    <w:autoRedefine/>
    <w:uiPriority w:val="39"/>
    <w:rsid w:val="00497CCE"/>
    <w:pPr>
      <w:tabs>
        <w:tab w:val="left" w:pos="720"/>
        <w:tab w:val="right" w:leader="dot" w:pos="9060"/>
      </w:tabs>
      <w:ind w:left="709" w:hanging="469"/>
    </w:pPr>
    <w:rPr>
      <w:smallCap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8F1315-7D97-47AB-B84D-323CBA18E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354</Words>
  <Characters>2019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</dc:creator>
  <cp:lastModifiedBy>Потребител на Windows</cp:lastModifiedBy>
  <cp:revision>11</cp:revision>
  <dcterms:created xsi:type="dcterms:W3CDTF">2018-03-21T12:59:00Z</dcterms:created>
  <dcterms:modified xsi:type="dcterms:W3CDTF">2018-03-26T07:03:00Z</dcterms:modified>
</cp:coreProperties>
</file>