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86" w:rsidRPr="00FC0B86" w:rsidRDefault="00FC0B86" w:rsidP="00FC0B86">
      <w:pPr>
        <w:spacing w:after="150" w:line="384" w:lineRule="atLeast"/>
        <w:jc w:val="center"/>
        <w:rPr>
          <w:rFonts w:ascii="Times New Roman" w:eastAsia="Times New Roman" w:hAnsi="Times New Roman" w:cs="Times New Roman"/>
          <w:b/>
          <w:bCs/>
          <w:color w:val="000000"/>
          <w:sz w:val="27"/>
          <w:szCs w:val="27"/>
          <w:lang w:eastAsia="bg-BG"/>
        </w:rPr>
      </w:pPr>
      <w:r w:rsidRPr="00FC0B86">
        <w:rPr>
          <w:rFonts w:ascii="Times New Roman" w:eastAsia="Times New Roman" w:hAnsi="Times New Roman" w:cs="Times New Roman"/>
          <w:b/>
          <w:bCs/>
          <w:color w:val="000000"/>
          <w:sz w:val="27"/>
          <w:szCs w:val="27"/>
          <w:lang w:eastAsia="bg-BG"/>
        </w:rPr>
        <w:t>BG-СИМЕОНОВГРАД</w:t>
      </w:r>
    </w:p>
    <w:p w:rsidR="00FC0B86" w:rsidRPr="00FC0B86" w:rsidRDefault="00FC0B86" w:rsidP="00FC0B86">
      <w:pPr>
        <w:spacing w:after="150" w:line="384" w:lineRule="atLeast"/>
        <w:jc w:val="center"/>
        <w:rPr>
          <w:rFonts w:ascii="Times New Roman" w:eastAsia="Times New Roman" w:hAnsi="Times New Roman" w:cs="Times New Roman"/>
          <w:b/>
          <w:bCs/>
          <w:color w:val="000000"/>
          <w:sz w:val="27"/>
          <w:szCs w:val="27"/>
          <w:lang w:eastAsia="bg-BG"/>
        </w:rPr>
      </w:pPr>
      <w:r w:rsidRPr="00FC0B86">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Информацията е за удължаване на първоначалния срок за получаване на оферти</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b/>
          <w:bCs/>
          <w:color w:val="000000"/>
          <w:sz w:val="27"/>
          <w:lang w:eastAsia="bg-BG"/>
        </w:rPr>
        <w:t>Номер на обявата</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4</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09.05.2018 г. </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Възложител</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FC0B86">
        <w:rPr>
          <w:rFonts w:ascii="Times New Roman" w:eastAsia="Times New Roman" w:hAnsi="Times New Roman" w:cs="Times New Roman"/>
          <w:color w:val="000000"/>
          <w:sz w:val="27"/>
          <w:szCs w:val="27"/>
          <w:lang w:eastAsia="bg-BG"/>
        </w:rPr>
        <w:t>No</w:t>
      </w:r>
      <w:proofErr w:type="spellEnd"/>
      <w:r w:rsidRPr="00FC0B86">
        <w:rPr>
          <w:rFonts w:ascii="Times New Roman" w:eastAsia="Times New Roman" w:hAnsi="Times New Roman" w:cs="Times New Roman"/>
          <w:color w:val="000000"/>
          <w:sz w:val="27"/>
          <w:szCs w:val="27"/>
          <w:lang w:eastAsia="bg-BG"/>
        </w:rPr>
        <w:t xml:space="preserve"> (ЕИК): 000903729</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 xml:space="preserve">BG422, ОБЩИНА СИМЕОНОВГРАД, ПЛОЩАД ШЕЙНОВСКИ 3, За: Мими Дачева, Гергана Димова, България 6490, СИМЕОНОВГРАД, Тел.: 003593781 2341, </w:t>
      </w:r>
      <w:proofErr w:type="spellStart"/>
      <w:r w:rsidRPr="00FC0B86">
        <w:rPr>
          <w:rFonts w:ascii="Times New Roman" w:eastAsia="Times New Roman" w:hAnsi="Times New Roman" w:cs="Times New Roman"/>
          <w:color w:val="000000"/>
          <w:sz w:val="27"/>
          <w:szCs w:val="27"/>
          <w:lang w:eastAsia="bg-BG"/>
        </w:rPr>
        <w:t>E-mail</w:t>
      </w:r>
      <w:proofErr w:type="spellEnd"/>
      <w:r w:rsidRPr="00FC0B86">
        <w:rPr>
          <w:rFonts w:ascii="Times New Roman" w:eastAsia="Times New Roman" w:hAnsi="Times New Roman" w:cs="Times New Roman"/>
          <w:color w:val="000000"/>
          <w:sz w:val="27"/>
          <w:szCs w:val="27"/>
          <w:lang w:eastAsia="bg-BG"/>
        </w:rPr>
        <w:t>: </w:t>
      </w:r>
      <w:hyperlink r:id="rId4" w:history="1">
        <w:r w:rsidRPr="00FC0B86">
          <w:rPr>
            <w:rFonts w:ascii="Times New Roman" w:eastAsia="Times New Roman" w:hAnsi="Times New Roman" w:cs="Times New Roman"/>
            <w:color w:val="006699"/>
            <w:sz w:val="27"/>
            <w:u w:val="single"/>
            <w:lang w:eastAsia="bg-BG"/>
          </w:rPr>
          <w:t>obshina_simgrad@abv.bg</w:t>
        </w:r>
      </w:hyperlink>
      <w:r w:rsidRPr="00FC0B86">
        <w:rPr>
          <w:rFonts w:ascii="Times New Roman" w:eastAsia="Times New Roman" w:hAnsi="Times New Roman" w:cs="Times New Roman"/>
          <w:color w:val="000000"/>
          <w:sz w:val="27"/>
          <w:szCs w:val="27"/>
          <w:lang w:eastAsia="bg-BG"/>
        </w:rPr>
        <w:t>, Факс: 003593781 2006</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Интернет адрес/и:</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Основен адрес (URL): </w:t>
      </w:r>
      <w:hyperlink r:id="rId5" w:history="1">
        <w:r w:rsidRPr="00FC0B86">
          <w:rPr>
            <w:rFonts w:ascii="Times New Roman" w:eastAsia="Times New Roman" w:hAnsi="Times New Roman" w:cs="Times New Roman"/>
            <w:color w:val="006699"/>
            <w:sz w:val="27"/>
            <w:u w:val="single"/>
            <w:lang w:eastAsia="bg-BG"/>
          </w:rPr>
          <w:t>http://www.simeonovgrad.bg</w:t>
        </w:r>
      </w:hyperlink>
      <w:r w:rsidRPr="00FC0B86">
        <w:rPr>
          <w:rFonts w:ascii="Times New Roman" w:eastAsia="Times New Roman" w:hAnsi="Times New Roman" w:cs="Times New Roman"/>
          <w:color w:val="000000"/>
          <w:sz w:val="27"/>
          <w:szCs w:val="27"/>
          <w:lang w:eastAsia="bg-BG"/>
        </w:rPr>
        <w:t>.</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Адрес на профила на купувача (URL): </w:t>
      </w:r>
      <w:hyperlink r:id="rId6" w:history="1">
        <w:r w:rsidRPr="00FC0B86">
          <w:rPr>
            <w:rFonts w:ascii="Times New Roman" w:eastAsia="Times New Roman" w:hAnsi="Times New Roman" w:cs="Times New Roman"/>
            <w:color w:val="006699"/>
            <w:sz w:val="27"/>
            <w:u w:val="single"/>
            <w:lang w:eastAsia="bg-BG"/>
          </w:rPr>
          <w:t>http://www.simeonovgrad.bg/profilebuyer</w:t>
        </w:r>
      </w:hyperlink>
      <w:r w:rsidRPr="00FC0B86">
        <w:rPr>
          <w:rFonts w:ascii="Times New Roman" w:eastAsia="Times New Roman" w:hAnsi="Times New Roman" w:cs="Times New Roman"/>
          <w:color w:val="000000"/>
          <w:sz w:val="27"/>
          <w:szCs w:val="27"/>
          <w:lang w:eastAsia="bg-BG"/>
        </w:rPr>
        <w:t>.</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Обект на поръчката</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Строителство</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69245.84 лв. без ДДС</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Предмет на поръчката</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„ПРЕУСТРОЙСТВО НА ЧАСТ ОТ ПРИЗЕМЕН ЕТАЖ ОТ ОБЩИНСКА СГРАДА ЗА НУЖДИТЕ НА „ДОМАШЕН СОЦИАЛЕН ПАТРОНАЖ“</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FF0000"/>
          <w:sz w:val="27"/>
          <w:lang w:eastAsia="bg-BG"/>
        </w:rPr>
        <w:t>45212500</w:t>
      </w:r>
    </w:p>
    <w:p w:rsidR="00FC0B86" w:rsidRPr="00FC0B86" w:rsidRDefault="00FC0B86" w:rsidP="00FC0B86">
      <w:pPr>
        <w:spacing w:after="0" w:line="384" w:lineRule="atLeast"/>
        <w:jc w:val="both"/>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b/>
          <w:bCs/>
          <w:color w:val="000000"/>
          <w:sz w:val="27"/>
          <w:lang w:eastAsia="bg-BG"/>
        </w:rPr>
        <w:t>Описание:</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Преустройство на кухни или ресторанти </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lastRenderedPageBreak/>
        <w:t>Срок за получаване на офертите</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31/05/2018 , 17:00 </w:t>
      </w:r>
      <w:r w:rsidRPr="00FC0B86">
        <w:rPr>
          <w:rFonts w:ascii="Times New Roman" w:eastAsia="Times New Roman" w:hAnsi="Times New Roman" w:cs="Times New Roman"/>
          <w:i/>
          <w:iCs/>
          <w:color w:val="000000"/>
          <w:sz w:val="27"/>
          <w:szCs w:val="27"/>
          <w:lang w:eastAsia="bg-BG"/>
        </w:rPr>
        <w:t>(</w:t>
      </w:r>
      <w:proofErr w:type="spellStart"/>
      <w:r w:rsidRPr="00FC0B86">
        <w:rPr>
          <w:rFonts w:ascii="Times New Roman" w:eastAsia="Times New Roman" w:hAnsi="Times New Roman" w:cs="Times New Roman"/>
          <w:i/>
          <w:iCs/>
          <w:color w:val="000000"/>
          <w:sz w:val="27"/>
          <w:szCs w:val="27"/>
          <w:lang w:eastAsia="bg-BG"/>
        </w:rPr>
        <w:t>дд</w:t>
      </w:r>
      <w:proofErr w:type="spellEnd"/>
      <w:r w:rsidRPr="00FC0B86">
        <w:rPr>
          <w:rFonts w:ascii="Times New Roman" w:eastAsia="Times New Roman" w:hAnsi="Times New Roman" w:cs="Times New Roman"/>
          <w:i/>
          <w:iCs/>
          <w:color w:val="000000"/>
          <w:sz w:val="27"/>
          <w:szCs w:val="27"/>
          <w:lang w:eastAsia="bg-BG"/>
        </w:rPr>
        <w:t>/мм/</w:t>
      </w:r>
      <w:proofErr w:type="spellStart"/>
      <w:r w:rsidRPr="00FC0B86">
        <w:rPr>
          <w:rFonts w:ascii="Times New Roman" w:eastAsia="Times New Roman" w:hAnsi="Times New Roman" w:cs="Times New Roman"/>
          <w:i/>
          <w:iCs/>
          <w:color w:val="000000"/>
          <w:sz w:val="27"/>
          <w:szCs w:val="27"/>
          <w:lang w:eastAsia="bg-BG"/>
        </w:rPr>
        <w:t>гггг</w:t>
      </w:r>
      <w:proofErr w:type="spellEnd"/>
      <w:r w:rsidRPr="00FC0B86">
        <w:rPr>
          <w:rFonts w:ascii="Times New Roman" w:eastAsia="Times New Roman" w:hAnsi="Times New Roman" w:cs="Times New Roman"/>
          <w:i/>
          <w:iCs/>
          <w:color w:val="000000"/>
          <w:sz w:val="27"/>
          <w:szCs w:val="27"/>
          <w:lang w:eastAsia="bg-BG"/>
        </w:rPr>
        <w:t xml:space="preserve">, </w:t>
      </w:r>
      <w:proofErr w:type="spellStart"/>
      <w:r w:rsidRPr="00FC0B86">
        <w:rPr>
          <w:rFonts w:ascii="Times New Roman" w:eastAsia="Times New Roman" w:hAnsi="Times New Roman" w:cs="Times New Roman"/>
          <w:i/>
          <w:iCs/>
          <w:color w:val="000000"/>
          <w:sz w:val="27"/>
          <w:szCs w:val="27"/>
          <w:lang w:eastAsia="bg-BG"/>
        </w:rPr>
        <w:t>чч</w:t>
      </w:r>
      <w:proofErr w:type="spellEnd"/>
      <w:r w:rsidRPr="00FC0B86">
        <w:rPr>
          <w:rFonts w:ascii="Times New Roman" w:eastAsia="Times New Roman" w:hAnsi="Times New Roman" w:cs="Times New Roman"/>
          <w:i/>
          <w:iCs/>
          <w:color w:val="000000"/>
          <w:sz w:val="27"/>
          <w:szCs w:val="27"/>
          <w:lang w:eastAsia="bg-BG"/>
        </w:rPr>
        <w:t>:мм)</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НЕ</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Друга информация</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 xml:space="preserve">Настоящата обществена поръчка се провежда на основание чл. 187. ал. 1 от ЗОП, във връзка с чл. 20, ал. 3. т. 2 и на разпоредбите на Глава двадесет и шеста от Закона за обществените поръчки. Избраният изпълнител ще извършва следните строително-монтажни работи(СМР): Преустройва се част от сутеренен етаж на общинска сграда монолитна на два етажа с РЗП 192 кв.м .Целта е да се осигурят изискуемите 8 помещения за нуждите на „Домашен социален патронаж“- обществена кухня. Дейностите които ще се изпълняват са: 1.Премахват се зидове неносещи 1/2 тухла. 2Допълнително се изграждат зидове – затварят се отвори, преграждат се помещения с </w:t>
      </w:r>
      <w:proofErr w:type="spellStart"/>
      <w:r w:rsidRPr="00FC0B86">
        <w:rPr>
          <w:rFonts w:ascii="Times New Roman" w:eastAsia="Times New Roman" w:hAnsi="Times New Roman" w:cs="Times New Roman"/>
          <w:color w:val="000000"/>
          <w:sz w:val="27"/>
          <w:szCs w:val="27"/>
          <w:lang w:eastAsia="bg-BG"/>
        </w:rPr>
        <w:t>газобетонни</w:t>
      </w:r>
      <w:proofErr w:type="spellEnd"/>
      <w:r w:rsidRPr="00FC0B86">
        <w:rPr>
          <w:rFonts w:ascii="Times New Roman" w:eastAsia="Times New Roman" w:hAnsi="Times New Roman" w:cs="Times New Roman"/>
          <w:color w:val="000000"/>
          <w:sz w:val="27"/>
          <w:szCs w:val="27"/>
          <w:lang w:eastAsia="bg-BG"/>
        </w:rPr>
        <w:t xml:space="preserve"> блокчета ИТОНГ 150 3. Настилки изцяло от </w:t>
      </w:r>
      <w:proofErr w:type="spellStart"/>
      <w:r w:rsidRPr="00FC0B86">
        <w:rPr>
          <w:rFonts w:ascii="Times New Roman" w:eastAsia="Times New Roman" w:hAnsi="Times New Roman" w:cs="Times New Roman"/>
          <w:color w:val="000000"/>
          <w:sz w:val="27"/>
          <w:szCs w:val="27"/>
          <w:lang w:eastAsia="bg-BG"/>
        </w:rPr>
        <w:t>гранитогрес</w:t>
      </w:r>
      <w:proofErr w:type="spellEnd"/>
      <w:r w:rsidRPr="00FC0B86">
        <w:rPr>
          <w:rFonts w:ascii="Times New Roman" w:eastAsia="Times New Roman" w:hAnsi="Times New Roman" w:cs="Times New Roman"/>
          <w:color w:val="000000"/>
          <w:sz w:val="27"/>
          <w:szCs w:val="27"/>
          <w:lang w:eastAsia="bg-BG"/>
        </w:rPr>
        <w:t xml:space="preserve">. 4. Облицовки на част от помещенията до 2м височина с фаянс. 5. Окачен таван с вградено осветление във всички помещения. 6. </w:t>
      </w:r>
      <w:proofErr w:type="spellStart"/>
      <w:r w:rsidRPr="00FC0B86">
        <w:rPr>
          <w:rFonts w:ascii="Times New Roman" w:eastAsia="Times New Roman" w:hAnsi="Times New Roman" w:cs="Times New Roman"/>
          <w:color w:val="000000"/>
          <w:sz w:val="27"/>
          <w:szCs w:val="27"/>
          <w:lang w:eastAsia="bg-BG"/>
        </w:rPr>
        <w:t>Шпахловки</w:t>
      </w:r>
      <w:proofErr w:type="spellEnd"/>
      <w:r w:rsidRPr="00FC0B86">
        <w:rPr>
          <w:rFonts w:ascii="Times New Roman" w:eastAsia="Times New Roman" w:hAnsi="Times New Roman" w:cs="Times New Roman"/>
          <w:color w:val="000000"/>
          <w:sz w:val="27"/>
          <w:szCs w:val="27"/>
          <w:lang w:eastAsia="bg-BG"/>
        </w:rPr>
        <w:t xml:space="preserve"> и боядисвания с латекс 7. Част от оборудването на помещенията по технологичния проект основно масите с вградените мивки. Ел. и В и К инсталациите са стари. Има изготвени проекти със КС към тях. Тези сметки трябва да се </w:t>
      </w:r>
      <w:proofErr w:type="spellStart"/>
      <w:r w:rsidRPr="00FC0B86">
        <w:rPr>
          <w:rFonts w:ascii="Times New Roman" w:eastAsia="Times New Roman" w:hAnsi="Times New Roman" w:cs="Times New Roman"/>
          <w:color w:val="000000"/>
          <w:sz w:val="27"/>
          <w:szCs w:val="27"/>
          <w:lang w:eastAsia="bg-BG"/>
        </w:rPr>
        <w:t>остойностят</w:t>
      </w:r>
      <w:proofErr w:type="spellEnd"/>
      <w:r w:rsidRPr="00FC0B86">
        <w:rPr>
          <w:rFonts w:ascii="Times New Roman" w:eastAsia="Times New Roman" w:hAnsi="Times New Roman" w:cs="Times New Roman"/>
          <w:color w:val="000000"/>
          <w:sz w:val="27"/>
          <w:szCs w:val="27"/>
          <w:lang w:eastAsia="bg-BG"/>
        </w:rPr>
        <w:t xml:space="preserve"> и получената сума се пренася в основната КСС. В част ОВ също има сметка , която трябва да се </w:t>
      </w:r>
      <w:proofErr w:type="spellStart"/>
      <w:r w:rsidRPr="00FC0B86">
        <w:rPr>
          <w:rFonts w:ascii="Times New Roman" w:eastAsia="Times New Roman" w:hAnsi="Times New Roman" w:cs="Times New Roman"/>
          <w:color w:val="000000"/>
          <w:sz w:val="27"/>
          <w:szCs w:val="27"/>
          <w:lang w:eastAsia="bg-BG"/>
        </w:rPr>
        <w:t>остойности</w:t>
      </w:r>
      <w:proofErr w:type="spellEnd"/>
      <w:r w:rsidRPr="00FC0B86">
        <w:rPr>
          <w:rFonts w:ascii="Times New Roman" w:eastAsia="Times New Roman" w:hAnsi="Times New Roman" w:cs="Times New Roman"/>
          <w:color w:val="000000"/>
          <w:sz w:val="27"/>
          <w:szCs w:val="27"/>
          <w:lang w:eastAsia="bg-BG"/>
        </w:rPr>
        <w:t>. В едно от помещенията има цистерна която е била използвана преди години за съхранение на нафта. Тази цистерна / най вероятно на място е събирана чрез заварки/ трябва да се изнесе / може би чрез нарязване/ Цистерната е с размери 130/130/230 см. Условия, на които трябва да отговарят участниците: в т.ч.: Участникът следва да отговаря на условията и за него да не са на лице обстоятелства по чл.54, ал.1, т.1-5 и т.7 и обстоятелства по чл.55, ал.1 от ЗОП. Гаранцията за изпълнение на договора е в размер на 3% (три процента) от стойността на договора за изпълнение на обществената поръчка без ДДС. 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 Участникът сам избира формата на гаранцията за изпълнение. Изисквания към участниците са п</w:t>
      </w:r>
      <w:r w:rsidR="009A5B5A">
        <w:rPr>
          <w:rFonts w:ascii="Times New Roman" w:eastAsia="Times New Roman" w:hAnsi="Times New Roman" w:cs="Times New Roman"/>
          <w:color w:val="000000"/>
          <w:sz w:val="27"/>
          <w:szCs w:val="27"/>
          <w:lang w:eastAsia="bg-BG"/>
        </w:rPr>
        <w:t>о</w:t>
      </w:r>
      <w:r w:rsidRPr="00FC0B86">
        <w:rPr>
          <w:rFonts w:ascii="Times New Roman" w:eastAsia="Times New Roman" w:hAnsi="Times New Roman" w:cs="Times New Roman"/>
          <w:color w:val="000000"/>
          <w:sz w:val="27"/>
          <w:szCs w:val="27"/>
          <w:lang w:eastAsia="bg-BG"/>
        </w:rPr>
        <w:t xml:space="preserve">сочени в ОБЯВАТА. Отварянето на офертите е публично и ще се състои на 01.06.2018 г. от 10:00 часа в Заседателна зала № 14,ет.2 в сградата на Община Симеоновград, като право да присъстват имат участниците в процедурата или техни </w:t>
      </w:r>
      <w:r w:rsidRPr="00FC0B86">
        <w:rPr>
          <w:rFonts w:ascii="Times New Roman" w:eastAsia="Times New Roman" w:hAnsi="Times New Roman" w:cs="Times New Roman"/>
          <w:color w:val="000000"/>
          <w:sz w:val="27"/>
          <w:szCs w:val="27"/>
          <w:lang w:eastAsia="bg-BG"/>
        </w:rPr>
        <w:lastRenderedPageBreak/>
        <w:t>упълномощени представители.При промяна на датата,мястото или часа за отваряне на офертите ще бъде публикувано с</w:t>
      </w:r>
      <w:r w:rsidR="009A5B5A">
        <w:rPr>
          <w:rFonts w:ascii="Times New Roman" w:eastAsia="Times New Roman" w:hAnsi="Times New Roman" w:cs="Times New Roman"/>
          <w:color w:val="000000"/>
          <w:sz w:val="27"/>
          <w:szCs w:val="27"/>
          <w:lang w:eastAsia="bg-BG"/>
        </w:rPr>
        <w:t>ъ</w:t>
      </w:r>
      <w:r w:rsidRPr="00FC0B86">
        <w:rPr>
          <w:rFonts w:ascii="Times New Roman" w:eastAsia="Times New Roman" w:hAnsi="Times New Roman" w:cs="Times New Roman"/>
          <w:color w:val="000000"/>
          <w:sz w:val="27"/>
          <w:szCs w:val="27"/>
          <w:lang w:eastAsia="bg-BG"/>
        </w:rPr>
        <w:t>общение в "Профила на купувача" на Възложителя,посочен в раздел I.1.</w:t>
      </w:r>
    </w:p>
    <w:p w:rsidR="00FC0B86" w:rsidRPr="00FC0B86" w:rsidRDefault="00FC0B86" w:rsidP="00FC0B86">
      <w:pPr>
        <w:spacing w:after="0" w:line="240" w:lineRule="auto"/>
        <w:rPr>
          <w:rFonts w:ascii="Times New Roman" w:eastAsia="Times New Roman" w:hAnsi="Times New Roman" w:cs="Times New Roman"/>
          <w:color w:val="000000"/>
          <w:sz w:val="27"/>
          <w:szCs w:val="27"/>
          <w:lang w:eastAsia="bg-BG"/>
        </w:rPr>
      </w:pPr>
    </w:p>
    <w:p w:rsidR="00FC0B86" w:rsidRPr="00FC0B86" w:rsidRDefault="00FC0B86" w:rsidP="00FC0B86">
      <w:pPr>
        <w:spacing w:after="150" w:line="384" w:lineRule="atLeast"/>
        <w:jc w:val="both"/>
        <w:rPr>
          <w:rFonts w:ascii="Times New Roman" w:eastAsia="Times New Roman" w:hAnsi="Times New Roman" w:cs="Times New Roman"/>
          <w:b/>
          <w:bCs/>
          <w:color w:val="000000"/>
          <w:sz w:val="27"/>
          <w:szCs w:val="27"/>
          <w:u w:val="single"/>
          <w:lang w:eastAsia="bg-BG"/>
        </w:rPr>
      </w:pPr>
      <w:r w:rsidRPr="00FC0B86">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FC0B86" w:rsidRPr="00FC0B86" w:rsidRDefault="00FC0B86" w:rsidP="00FC0B86">
      <w:pPr>
        <w:spacing w:after="150" w:line="240" w:lineRule="auto"/>
        <w:rPr>
          <w:rFonts w:ascii="Times New Roman" w:eastAsia="Times New Roman" w:hAnsi="Times New Roman" w:cs="Times New Roman"/>
          <w:color w:val="000000"/>
          <w:sz w:val="27"/>
          <w:szCs w:val="27"/>
          <w:lang w:eastAsia="bg-BG"/>
        </w:rPr>
      </w:pPr>
      <w:r w:rsidRPr="00FC0B86">
        <w:rPr>
          <w:rFonts w:ascii="Times New Roman" w:eastAsia="Times New Roman" w:hAnsi="Times New Roman" w:cs="Times New Roman"/>
          <w:color w:val="000000"/>
          <w:sz w:val="27"/>
          <w:szCs w:val="27"/>
          <w:lang w:eastAsia="bg-BG"/>
        </w:rPr>
        <w:t>28/05/2018  </w:t>
      </w:r>
      <w:r w:rsidRPr="00FC0B86">
        <w:rPr>
          <w:rFonts w:ascii="Times New Roman" w:eastAsia="Times New Roman" w:hAnsi="Times New Roman" w:cs="Times New Roman"/>
          <w:i/>
          <w:iCs/>
          <w:color w:val="000000"/>
          <w:sz w:val="27"/>
          <w:szCs w:val="27"/>
          <w:lang w:eastAsia="bg-BG"/>
        </w:rPr>
        <w:t>(</w:t>
      </w:r>
      <w:proofErr w:type="spellStart"/>
      <w:r w:rsidRPr="00FC0B86">
        <w:rPr>
          <w:rFonts w:ascii="Times New Roman" w:eastAsia="Times New Roman" w:hAnsi="Times New Roman" w:cs="Times New Roman"/>
          <w:i/>
          <w:iCs/>
          <w:color w:val="000000"/>
          <w:sz w:val="27"/>
          <w:szCs w:val="27"/>
          <w:lang w:eastAsia="bg-BG"/>
        </w:rPr>
        <w:t>дд</w:t>
      </w:r>
      <w:proofErr w:type="spellEnd"/>
      <w:r w:rsidRPr="00FC0B86">
        <w:rPr>
          <w:rFonts w:ascii="Times New Roman" w:eastAsia="Times New Roman" w:hAnsi="Times New Roman" w:cs="Times New Roman"/>
          <w:i/>
          <w:iCs/>
          <w:color w:val="000000"/>
          <w:sz w:val="27"/>
          <w:szCs w:val="27"/>
          <w:lang w:eastAsia="bg-BG"/>
        </w:rPr>
        <w:t>/мм/</w:t>
      </w:r>
      <w:proofErr w:type="spellStart"/>
      <w:r w:rsidRPr="00FC0B86">
        <w:rPr>
          <w:rFonts w:ascii="Times New Roman" w:eastAsia="Times New Roman" w:hAnsi="Times New Roman" w:cs="Times New Roman"/>
          <w:i/>
          <w:iCs/>
          <w:color w:val="000000"/>
          <w:sz w:val="27"/>
          <w:szCs w:val="27"/>
          <w:lang w:eastAsia="bg-BG"/>
        </w:rPr>
        <w:t>гггг</w:t>
      </w:r>
      <w:proofErr w:type="spellEnd"/>
      <w:r w:rsidRPr="00FC0B86">
        <w:rPr>
          <w:rFonts w:ascii="Times New Roman" w:eastAsia="Times New Roman" w:hAnsi="Times New Roman" w:cs="Times New Roman"/>
          <w:i/>
          <w:iCs/>
          <w:color w:val="000000"/>
          <w:sz w:val="27"/>
          <w:szCs w:val="27"/>
          <w:lang w:eastAsia="bg-BG"/>
        </w:rPr>
        <w:t>)</w:t>
      </w:r>
    </w:p>
    <w:p w:rsidR="00EF0618" w:rsidRDefault="00EF0618"/>
    <w:sectPr w:rsidR="00EF0618" w:rsidSect="00EF0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B86"/>
    <w:rsid w:val="00714F10"/>
    <w:rsid w:val="009A5B5A"/>
    <w:rsid w:val="00EF0618"/>
    <w:rsid w:val="00FC0B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B8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FC0B86"/>
  </w:style>
  <w:style w:type="paragraph" w:customStyle="1" w:styleId="tigrseq">
    <w:name w:val="tigrseq"/>
    <w:basedOn w:val="a"/>
    <w:rsid w:val="00FC0B8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FC0B8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FC0B86"/>
    <w:rPr>
      <w:color w:val="0000FF"/>
      <w:u w:val="single"/>
    </w:rPr>
  </w:style>
  <w:style w:type="paragraph" w:customStyle="1" w:styleId="txurl">
    <w:name w:val="txurl"/>
    <w:basedOn w:val="a"/>
    <w:rsid w:val="00FC0B8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FC0B86"/>
  </w:style>
</w:styles>
</file>

<file path=word/webSettings.xml><?xml version="1.0" encoding="utf-8"?>
<w:webSettings xmlns:r="http://schemas.openxmlformats.org/officeDocument/2006/relationships" xmlns:w="http://schemas.openxmlformats.org/wordprocessingml/2006/main">
  <w:divs>
    <w:div w:id="1010831823">
      <w:bodyDiv w:val="1"/>
      <w:marLeft w:val="0"/>
      <w:marRight w:val="0"/>
      <w:marTop w:val="0"/>
      <w:marBottom w:val="0"/>
      <w:divBdr>
        <w:top w:val="none" w:sz="0" w:space="0" w:color="auto"/>
        <w:left w:val="none" w:sz="0" w:space="0" w:color="auto"/>
        <w:bottom w:val="none" w:sz="0" w:space="0" w:color="auto"/>
        <w:right w:val="none" w:sz="0" w:space="0" w:color="auto"/>
      </w:divBdr>
      <w:divsChild>
        <w:div w:id="591359976">
          <w:marLeft w:val="0"/>
          <w:marRight w:val="0"/>
          <w:marTop w:val="0"/>
          <w:marBottom w:val="0"/>
          <w:divBdr>
            <w:top w:val="none" w:sz="0" w:space="0" w:color="auto"/>
            <w:left w:val="none" w:sz="0" w:space="0" w:color="auto"/>
            <w:bottom w:val="none" w:sz="0" w:space="0" w:color="auto"/>
            <w:right w:val="none" w:sz="0" w:space="0" w:color="auto"/>
          </w:divBdr>
          <w:divsChild>
            <w:div w:id="1617177887">
              <w:marLeft w:val="0"/>
              <w:marRight w:val="0"/>
              <w:marTop w:val="150"/>
              <w:marBottom w:val="150"/>
              <w:divBdr>
                <w:top w:val="none" w:sz="0" w:space="0" w:color="auto"/>
                <w:left w:val="none" w:sz="0" w:space="0" w:color="auto"/>
                <w:bottom w:val="none" w:sz="0" w:space="0" w:color="auto"/>
                <w:right w:val="none" w:sz="0" w:space="0" w:color="auto"/>
              </w:divBdr>
              <w:divsChild>
                <w:div w:id="917595322">
                  <w:marLeft w:val="300"/>
                  <w:marRight w:val="0"/>
                  <w:marTop w:val="75"/>
                  <w:marBottom w:val="0"/>
                  <w:divBdr>
                    <w:top w:val="none" w:sz="0" w:space="0" w:color="auto"/>
                    <w:left w:val="none" w:sz="0" w:space="0" w:color="auto"/>
                    <w:bottom w:val="none" w:sz="0" w:space="0" w:color="auto"/>
                    <w:right w:val="none" w:sz="0" w:space="0" w:color="auto"/>
                  </w:divBdr>
                  <w:divsChild>
                    <w:div w:id="1206212642">
                      <w:marLeft w:val="750"/>
                      <w:marRight w:val="0"/>
                      <w:marTop w:val="0"/>
                      <w:marBottom w:val="0"/>
                      <w:divBdr>
                        <w:top w:val="none" w:sz="0" w:space="0" w:color="auto"/>
                        <w:left w:val="none" w:sz="0" w:space="0" w:color="auto"/>
                        <w:bottom w:val="none" w:sz="0" w:space="0" w:color="auto"/>
                        <w:right w:val="none" w:sz="0" w:space="0" w:color="auto"/>
                      </w:divBdr>
                    </w:div>
                  </w:divsChild>
                </w:div>
                <w:div w:id="194662956">
                  <w:marLeft w:val="300"/>
                  <w:marRight w:val="0"/>
                  <w:marTop w:val="75"/>
                  <w:marBottom w:val="0"/>
                  <w:divBdr>
                    <w:top w:val="none" w:sz="0" w:space="0" w:color="auto"/>
                    <w:left w:val="none" w:sz="0" w:space="0" w:color="auto"/>
                    <w:bottom w:val="none" w:sz="0" w:space="0" w:color="auto"/>
                    <w:right w:val="none" w:sz="0" w:space="0" w:color="auto"/>
                  </w:divBdr>
                  <w:divsChild>
                    <w:div w:id="1434746048">
                      <w:marLeft w:val="750"/>
                      <w:marRight w:val="0"/>
                      <w:marTop w:val="0"/>
                      <w:marBottom w:val="0"/>
                      <w:divBdr>
                        <w:top w:val="none" w:sz="0" w:space="0" w:color="auto"/>
                        <w:left w:val="none" w:sz="0" w:space="0" w:color="auto"/>
                        <w:bottom w:val="none" w:sz="0" w:space="0" w:color="auto"/>
                        <w:right w:val="none" w:sz="0" w:space="0" w:color="auto"/>
                      </w:divBdr>
                    </w:div>
                  </w:divsChild>
                </w:div>
                <w:div w:id="423501761">
                  <w:marLeft w:val="300"/>
                  <w:marRight w:val="0"/>
                  <w:marTop w:val="75"/>
                  <w:marBottom w:val="0"/>
                  <w:divBdr>
                    <w:top w:val="none" w:sz="0" w:space="0" w:color="auto"/>
                    <w:left w:val="none" w:sz="0" w:space="0" w:color="auto"/>
                    <w:bottom w:val="none" w:sz="0" w:space="0" w:color="auto"/>
                    <w:right w:val="none" w:sz="0" w:space="0" w:color="auto"/>
                  </w:divBdr>
                  <w:divsChild>
                    <w:div w:id="199438790">
                      <w:marLeft w:val="750"/>
                      <w:marRight w:val="0"/>
                      <w:marTop w:val="0"/>
                      <w:marBottom w:val="0"/>
                      <w:divBdr>
                        <w:top w:val="none" w:sz="0" w:space="0" w:color="auto"/>
                        <w:left w:val="none" w:sz="0" w:space="0" w:color="auto"/>
                        <w:bottom w:val="none" w:sz="0" w:space="0" w:color="auto"/>
                        <w:right w:val="none" w:sz="0" w:space="0" w:color="auto"/>
                      </w:divBdr>
                    </w:div>
                  </w:divsChild>
                </w:div>
                <w:div w:id="214203789">
                  <w:marLeft w:val="300"/>
                  <w:marRight w:val="0"/>
                  <w:marTop w:val="75"/>
                  <w:marBottom w:val="0"/>
                  <w:divBdr>
                    <w:top w:val="none" w:sz="0" w:space="0" w:color="auto"/>
                    <w:left w:val="none" w:sz="0" w:space="0" w:color="auto"/>
                    <w:bottom w:val="none" w:sz="0" w:space="0" w:color="auto"/>
                    <w:right w:val="none" w:sz="0" w:space="0" w:color="auto"/>
                  </w:divBdr>
                  <w:divsChild>
                    <w:div w:id="857741534">
                      <w:marLeft w:val="750"/>
                      <w:marRight w:val="0"/>
                      <w:marTop w:val="0"/>
                      <w:marBottom w:val="0"/>
                      <w:divBdr>
                        <w:top w:val="none" w:sz="0" w:space="0" w:color="auto"/>
                        <w:left w:val="none" w:sz="0" w:space="0" w:color="auto"/>
                        <w:bottom w:val="none" w:sz="0" w:space="0" w:color="auto"/>
                        <w:right w:val="none" w:sz="0" w:space="0" w:color="auto"/>
                      </w:divBdr>
                    </w:div>
                  </w:divsChild>
                </w:div>
                <w:div w:id="610280620">
                  <w:marLeft w:val="300"/>
                  <w:marRight w:val="0"/>
                  <w:marTop w:val="75"/>
                  <w:marBottom w:val="0"/>
                  <w:divBdr>
                    <w:top w:val="none" w:sz="0" w:space="0" w:color="auto"/>
                    <w:left w:val="none" w:sz="0" w:space="0" w:color="auto"/>
                    <w:bottom w:val="none" w:sz="0" w:space="0" w:color="auto"/>
                    <w:right w:val="none" w:sz="0" w:space="0" w:color="auto"/>
                  </w:divBdr>
                  <w:divsChild>
                    <w:div w:id="1127772996">
                      <w:marLeft w:val="750"/>
                      <w:marRight w:val="0"/>
                      <w:marTop w:val="0"/>
                      <w:marBottom w:val="0"/>
                      <w:divBdr>
                        <w:top w:val="none" w:sz="0" w:space="0" w:color="auto"/>
                        <w:left w:val="none" w:sz="0" w:space="0" w:color="auto"/>
                        <w:bottom w:val="none" w:sz="0" w:space="0" w:color="auto"/>
                        <w:right w:val="none" w:sz="0" w:space="0" w:color="auto"/>
                      </w:divBdr>
                    </w:div>
                  </w:divsChild>
                </w:div>
                <w:div w:id="769278765">
                  <w:marLeft w:val="300"/>
                  <w:marRight w:val="0"/>
                  <w:marTop w:val="75"/>
                  <w:marBottom w:val="0"/>
                  <w:divBdr>
                    <w:top w:val="none" w:sz="0" w:space="0" w:color="auto"/>
                    <w:left w:val="none" w:sz="0" w:space="0" w:color="auto"/>
                    <w:bottom w:val="none" w:sz="0" w:space="0" w:color="auto"/>
                    <w:right w:val="none" w:sz="0" w:space="0" w:color="auto"/>
                  </w:divBdr>
                  <w:divsChild>
                    <w:div w:id="1926918340">
                      <w:marLeft w:val="750"/>
                      <w:marRight w:val="0"/>
                      <w:marTop w:val="0"/>
                      <w:marBottom w:val="0"/>
                      <w:divBdr>
                        <w:top w:val="none" w:sz="0" w:space="0" w:color="auto"/>
                        <w:left w:val="none" w:sz="0" w:space="0" w:color="auto"/>
                        <w:bottom w:val="none" w:sz="0" w:space="0" w:color="auto"/>
                        <w:right w:val="none" w:sz="0" w:space="0" w:color="auto"/>
                      </w:divBdr>
                    </w:div>
                  </w:divsChild>
                </w:div>
                <w:div w:id="1415974430">
                  <w:marLeft w:val="300"/>
                  <w:marRight w:val="0"/>
                  <w:marTop w:val="75"/>
                  <w:marBottom w:val="0"/>
                  <w:divBdr>
                    <w:top w:val="none" w:sz="0" w:space="0" w:color="auto"/>
                    <w:left w:val="none" w:sz="0" w:space="0" w:color="auto"/>
                    <w:bottom w:val="none" w:sz="0" w:space="0" w:color="auto"/>
                    <w:right w:val="none" w:sz="0" w:space="0" w:color="auto"/>
                  </w:divBdr>
                  <w:divsChild>
                    <w:div w:id="557782520">
                      <w:marLeft w:val="750"/>
                      <w:marRight w:val="0"/>
                      <w:marTop w:val="0"/>
                      <w:marBottom w:val="0"/>
                      <w:divBdr>
                        <w:top w:val="none" w:sz="0" w:space="0" w:color="auto"/>
                        <w:left w:val="none" w:sz="0" w:space="0" w:color="auto"/>
                        <w:bottom w:val="none" w:sz="0" w:space="0" w:color="auto"/>
                        <w:right w:val="none" w:sz="0" w:space="0" w:color="auto"/>
                      </w:divBdr>
                    </w:div>
                  </w:divsChild>
                </w:div>
                <w:div w:id="931428148">
                  <w:marLeft w:val="300"/>
                  <w:marRight w:val="0"/>
                  <w:marTop w:val="75"/>
                  <w:marBottom w:val="0"/>
                  <w:divBdr>
                    <w:top w:val="none" w:sz="0" w:space="0" w:color="auto"/>
                    <w:left w:val="none" w:sz="0" w:space="0" w:color="auto"/>
                    <w:bottom w:val="none" w:sz="0" w:space="0" w:color="auto"/>
                    <w:right w:val="none" w:sz="0" w:space="0" w:color="auto"/>
                  </w:divBdr>
                  <w:divsChild>
                    <w:div w:id="1298268265">
                      <w:marLeft w:val="750"/>
                      <w:marRight w:val="0"/>
                      <w:marTop w:val="0"/>
                      <w:marBottom w:val="0"/>
                      <w:divBdr>
                        <w:top w:val="none" w:sz="0" w:space="0" w:color="auto"/>
                        <w:left w:val="none" w:sz="0" w:space="0" w:color="auto"/>
                        <w:bottom w:val="none" w:sz="0" w:space="0" w:color="auto"/>
                        <w:right w:val="none" w:sz="0" w:space="0" w:color="auto"/>
                      </w:divBdr>
                      <w:divsChild>
                        <w:div w:id="3053563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63795865">
                  <w:marLeft w:val="300"/>
                  <w:marRight w:val="0"/>
                  <w:marTop w:val="75"/>
                  <w:marBottom w:val="0"/>
                  <w:divBdr>
                    <w:top w:val="none" w:sz="0" w:space="0" w:color="auto"/>
                    <w:left w:val="none" w:sz="0" w:space="0" w:color="auto"/>
                    <w:bottom w:val="none" w:sz="0" w:space="0" w:color="auto"/>
                    <w:right w:val="none" w:sz="0" w:space="0" w:color="auto"/>
                  </w:divBdr>
                  <w:divsChild>
                    <w:div w:id="987780529">
                      <w:marLeft w:val="750"/>
                      <w:marRight w:val="0"/>
                      <w:marTop w:val="0"/>
                      <w:marBottom w:val="0"/>
                      <w:divBdr>
                        <w:top w:val="none" w:sz="0" w:space="0" w:color="auto"/>
                        <w:left w:val="none" w:sz="0" w:space="0" w:color="auto"/>
                        <w:bottom w:val="none" w:sz="0" w:space="0" w:color="auto"/>
                        <w:right w:val="none" w:sz="0" w:space="0" w:color="auto"/>
                      </w:divBdr>
                    </w:div>
                  </w:divsChild>
                </w:div>
                <w:div w:id="1675260318">
                  <w:marLeft w:val="300"/>
                  <w:marRight w:val="0"/>
                  <w:marTop w:val="75"/>
                  <w:marBottom w:val="0"/>
                  <w:divBdr>
                    <w:top w:val="none" w:sz="0" w:space="0" w:color="auto"/>
                    <w:left w:val="none" w:sz="0" w:space="0" w:color="auto"/>
                    <w:bottom w:val="none" w:sz="0" w:space="0" w:color="auto"/>
                    <w:right w:val="none" w:sz="0" w:space="0" w:color="auto"/>
                  </w:divBdr>
                  <w:divsChild>
                    <w:div w:id="323360502">
                      <w:marLeft w:val="750"/>
                      <w:marRight w:val="0"/>
                      <w:marTop w:val="0"/>
                      <w:marBottom w:val="0"/>
                      <w:divBdr>
                        <w:top w:val="none" w:sz="0" w:space="0" w:color="auto"/>
                        <w:left w:val="none" w:sz="0" w:space="0" w:color="auto"/>
                        <w:bottom w:val="none" w:sz="0" w:space="0" w:color="auto"/>
                        <w:right w:val="none" w:sz="0" w:space="0" w:color="auto"/>
                      </w:divBdr>
                    </w:div>
                  </w:divsChild>
                </w:div>
                <w:div w:id="1736777876">
                  <w:marLeft w:val="300"/>
                  <w:marRight w:val="0"/>
                  <w:marTop w:val="75"/>
                  <w:marBottom w:val="0"/>
                  <w:divBdr>
                    <w:top w:val="none" w:sz="0" w:space="0" w:color="auto"/>
                    <w:left w:val="none" w:sz="0" w:space="0" w:color="auto"/>
                    <w:bottom w:val="none" w:sz="0" w:space="0" w:color="auto"/>
                    <w:right w:val="none" w:sz="0" w:space="0" w:color="auto"/>
                  </w:divBdr>
                  <w:divsChild>
                    <w:div w:id="1377195584">
                      <w:marLeft w:val="750"/>
                      <w:marRight w:val="0"/>
                      <w:marTop w:val="0"/>
                      <w:marBottom w:val="0"/>
                      <w:divBdr>
                        <w:top w:val="none" w:sz="0" w:space="0" w:color="auto"/>
                        <w:left w:val="none" w:sz="0" w:space="0" w:color="auto"/>
                        <w:bottom w:val="none" w:sz="0" w:space="0" w:color="auto"/>
                        <w:right w:val="none" w:sz="0" w:space="0" w:color="auto"/>
                      </w:divBdr>
                    </w:div>
                  </w:divsChild>
                </w:div>
                <w:div w:id="756175997">
                  <w:marLeft w:val="300"/>
                  <w:marRight w:val="0"/>
                  <w:marTop w:val="75"/>
                  <w:marBottom w:val="0"/>
                  <w:divBdr>
                    <w:top w:val="none" w:sz="0" w:space="0" w:color="auto"/>
                    <w:left w:val="none" w:sz="0" w:space="0" w:color="auto"/>
                    <w:bottom w:val="none" w:sz="0" w:space="0" w:color="auto"/>
                    <w:right w:val="none" w:sz="0" w:space="0" w:color="auto"/>
                  </w:divBdr>
                  <w:divsChild>
                    <w:div w:id="1460033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6486" TargetMode="External"/><Relationship Id="rId5" Type="http://schemas.openxmlformats.org/officeDocument/2006/relationships/hyperlink" Target="http://www.aop.bg/v71_pp.php?mode=view2&amp;id=9076486" TargetMode="External"/><Relationship Id="rId4" Type="http://schemas.openxmlformats.org/officeDocument/2006/relationships/hyperlink" Target="mailto:obsh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2018-05-28T10:26:00Z</dcterms:created>
  <dcterms:modified xsi:type="dcterms:W3CDTF">2018-05-28T10:28:00Z</dcterms:modified>
</cp:coreProperties>
</file>