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12" w:rsidRPr="00E70212" w:rsidRDefault="00E70212" w:rsidP="00E70212">
      <w:pPr>
        <w:spacing w:after="150" w:line="384" w:lineRule="atLeast"/>
        <w:jc w:val="center"/>
        <w:rPr>
          <w:rFonts w:ascii="Times New Roman" w:eastAsia="Times New Roman" w:hAnsi="Times New Roman" w:cs="Times New Roman"/>
          <w:b/>
          <w:bCs/>
          <w:color w:val="000000"/>
          <w:sz w:val="27"/>
          <w:szCs w:val="27"/>
          <w:lang w:eastAsia="bg-BG"/>
        </w:rPr>
      </w:pPr>
      <w:r w:rsidRPr="00E70212">
        <w:rPr>
          <w:rFonts w:ascii="Times New Roman" w:eastAsia="Times New Roman" w:hAnsi="Times New Roman" w:cs="Times New Roman"/>
          <w:b/>
          <w:bCs/>
          <w:color w:val="000000"/>
          <w:sz w:val="27"/>
          <w:szCs w:val="27"/>
          <w:lang w:eastAsia="bg-BG"/>
        </w:rPr>
        <w:t>BG-СИМЕОНОВГРАД</w:t>
      </w:r>
    </w:p>
    <w:p w:rsidR="00E70212" w:rsidRPr="00E70212" w:rsidRDefault="00E70212" w:rsidP="00E70212">
      <w:pPr>
        <w:spacing w:after="150" w:line="384" w:lineRule="atLeast"/>
        <w:jc w:val="center"/>
        <w:rPr>
          <w:rFonts w:ascii="Times New Roman" w:eastAsia="Times New Roman" w:hAnsi="Times New Roman" w:cs="Times New Roman"/>
          <w:b/>
          <w:bCs/>
          <w:color w:val="000000"/>
          <w:sz w:val="27"/>
          <w:szCs w:val="27"/>
          <w:lang w:eastAsia="bg-BG"/>
        </w:rPr>
      </w:pPr>
      <w:r w:rsidRPr="00E70212">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Информацията е за удължаване на първоначалния срок за получаване на оферти</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b/>
          <w:bCs/>
          <w:color w:val="000000"/>
          <w:sz w:val="27"/>
          <w:lang w:eastAsia="bg-BG"/>
        </w:rPr>
        <w:t>Номер на обявата</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5</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09.05.2018 г. </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Възложител</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E70212">
        <w:rPr>
          <w:rFonts w:ascii="Times New Roman" w:eastAsia="Times New Roman" w:hAnsi="Times New Roman" w:cs="Times New Roman"/>
          <w:color w:val="000000"/>
          <w:sz w:val="27"/>
          <w:szCs w:val="27"/>
          <w:lang w:eastAsia="bg-BG"/>
        </w:rPr>
        <w:t>No</w:t>
      </w:r>
      <w:proofErr w:type="spellEnd"/>
      <w:r w:rsidRPr="00E70212">
        <w:rPr>
          <w:rFonts w:ascii="Times New Roman" w:eastAsia="Times New Roman" w:hAnsi="Times New Roman" w:cs="Times New Roman"/>
          <w:color w:val="000000"/>
          <w:sz w:val="27"/>
          <w:szCs w:val="27"/>
          <w:lang w:eastAsia="bg-BG"/>
        </w:rPr>
        <w:t xml:space="preserve"> (ЕИК): 000903729</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 xml:space="preserve">BG422, ОБЩИНА СИМЕОНОВГРАД, ПЛОЩАД ШЕЙНОВСКИ 3, За: Мими Дачева, Гергана Димова, България 6490, СИМЕОНОВГРАД, Тел.: 003593781 2341, </w:t>
      </w:r>
      <w:proofErr w:type="spellStart"/>
      <w:r w:rsidRPr="00E70212">
        <w:rPr>
          <w:rFonts w:ascii="Times New Roman" w:eastAsia="Times New Roman" w:hAnsi="Times New Roman" w:cs="Times New Roman"/>
          <w:color w:val="000000"/>
          <w:sz w:val="27"/>
          <w:szCs w:val="27"/>
          <w:lang w:eastAsia="bg-BG"/>
        </w:rPr>
        <w:t>E-mail</w:t>
      </w:r>
      <w:proofErr w:type="spellEnd"/>
      <w:r w:rsidRPr="00E70212">
        <w:rPr>
          <w:rFonts w:ascii="Times New Roman" w:eastAsia="Times New Roman" w:hAnsi="Times New Roman" w:cs="Times New Roman"/>
          <w:color w:val="000000"/>
          <w:sz w:val="27"/>
          <w:szCs w:val="27"/>
          <w:lang w:eastAsia="bg-BG"/>
        </w:rPr>
        <w:t>: </w:t>
      </w:r>
      <w:hyperlink r:id="rId4" w:history="1">
        <w:r w:rsidRPr="00E70212">
          <w:rPr>
            <w:rFonts w:ascii="Times New Roman" w:eastAsia="Times New Roman" w:hAnsi="Times New Roman" w:cs="Times New Roman"/>
            <w:color w:val="006699"/>
            <w:sz w:val="27"/>
            <w:u w:val="single"/>
            <w:lang w:eastAsia="bg-BG"/>
          </w:rPr>
          <w:t>obshtina_simgrad@abv.bg</w:t>
        </w:r>
      </w:hyperlink>
      <w:r w:rsidRPr="00E70212">
        <w:rPr>
          <w:rFonts w:ascii="Times New Roman" w:eastAsia="Times New Roman" w:hAnsi="Times New Roman" w:cs="Times New Roman"/>
          <w:color w:val="000000"/>
          <w:sz w:val="27"/>
          <w:szCs w:val="27"/>
          <w:lang w:eastAsia="bg-BG"/>
        </w:rPr>
        <w:t>, Факс: 003593781 2006</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Интернет адрес/и:</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Основен адрес (URL): </w:t>
      </w:r>
      <w:hyperlink r:id="rId5" w:history="1">
        <w:r w:rsidRPr="00E70212">
          <w:rPr>
            <w:rFonts w:ascii="Times New Roman" w:eastAsia="Times New Roman" w:hAnsi="Times New Roman" w:cs="Times New Roman"/>
            <w:color w:val="006699"/>
            <w:sz w:val="27"/>
            <w:u w:val="single"/>
            <w:lang w:eastAsia="bg-BG"/>
          </w:rPr>
          <w:t>http://www.simeonovgrad.bg</w:t>
        </w:r>
      </w:hyperlink>
      <w:r w:rsidRPr="00E70212">
        <w:rPr>
          <w:rFonts w:ascii="Times New Roman" w:eastAsia="Times New Roman" w:hAnsi="Times New Roman" w:cs="Times New Roman"/>
          <w:color w:val="000000"/>
          <w:sz w:val="27"/>
          <w:szCs w:val="27"/>
          <w:lang w:eastAsia="bg-BG"/>
        </w:rPr>
        <w:t>.</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Адрес на профила на купувача (URL): </w:t>
      </w:r>
      <w:hyperlink r:id="rId6" w:history="1">
        <w:r w:rsidRPr="00E70212">
          <w:rPr>
            <w:rFonts w:ascii="Times New Roman" w:eastAsia="Times New Roman" w:hAnsi="Times New Roman" w:cs="Times New Roman"/>
            <w:color w:val="006699"/>
            <w:sz w:val="27"/>
            <w:u w:val="single"/>
            <w:lang w:eastAsia="bg-BG"/>
          </w:rPr>
          <w:t>http://www.simeonovgrad.bg/profilebuyer</w:t>
        </w:r>
      </w:hyperlink>
      <w:r w:rsidRPr="00E70212">
        <w:rPr>
          <w:rFonts w:ascii="Times New Roman" w:eastAsia="Times New Roman" w:hAnsi="Times New Roman" w:cs="Times New Roman"/>
          <w:color w:val="000000"/>
          <w:sz w:val="27"/>
          <w:szCs w:val="27"/>
          <w:lang w:eastAsia="bg-BG"/>
        </w:rPr>
        <w:t>.</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Обект на поръчката</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Строителство</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41639.17 лв. без ДДС</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Предмет на поръчката</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„ОСНОВЕН РЕМОНТ НА ПОКРИВ НА ОБЩИНСКА СГРАДА В УПИ І КВ.25 ГР. СИМЕОНОВГРАД“</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FF0000"/>
          <w:sz w:val="27"/>
          <w:lang w:eastAsia="bg-BG"/>
        </w:rPr>
        <w:t>45261900</w:t>
      </w:r>
    </w:p>
    <w:p w:rsidR="00E70212" w:rsidRPr="00E70212" w:rsidRDefault="00E70212" w:rsidP="00E70212">
      <w:pPr>
        <w:spacing w:after="0" w:line="384" w:lineRule="atLeast"/>
        <w:jc w:val="both"/>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b/>
          <w:bCs/>
          <w:color w:val="000000"/>
          <w:sz w:val="27"/>
          <w:lang w:eastAsia="bg-BG"/>
        </w:rPr>
        <w:t>Описание:</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Работи по ремонт и поддържане на покриви </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lastRenderedPageBreak/>
        <w:t>Срок за получаване на офертите</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31/05/2018 , 17:00 </w:t>
      </w:r>
      <w:r w:rsidRPr="00E70212">
        <w:rPr>
          <w:rFonts w:ascii="Times New Roman" w:eastAsia="Times New Roman" w:hAnsi="Times New Roman" w:cs="Times New Roman"/>
          <w:i/>
          <w:iCs/>
          <w:color w:val="000000"/>
          <w:sz w:val="27"/>
          <w:szCs w:val="27"/>
          <w:lang w:eastAsia="bg-BG"/>
        </w:rPr>
        <w:t>(</w:t>
      </w:r>
      <w:proofErr w:type="spellStart"/>
      <w:r w:rsidRPr="00E70212">
        <w:rPr>
          <w:rFonts w:ascii="Times New Roman" w:eastAsia="Times New Roman" w:hAnsi="Times New Roman" w:cs="Times New Roman"/>
          <w:i/>
          <w:iCs/>
          <w:color w:val="000000"/>
          <w:sz w:val="27"/>
          <w:szCs w:val="27"/>
          <w:lang w:eastAsia="bg-BG"/>
        </w:rPr>
        <w:t>дд</w:t>
      </w:r>
      <w:proofErr w:type="spellEnd"/>
      <w:r w:rsidRPr="00E70212">
        <w:rPr>
          <w:rFonts w:ascii="Times New Roman" w:eastAsia="Times New Roman" w:hAnsi="Times New Roman" w:cs="Times New Roman"/>
          <w:i/>
          <w:iCs/>
          <w:color w:val="000000"/>
          <w:sz w:val="27"/>
          <w:szCs w:val="27"/>
          <w:lang w:eastAsia="bg-BG"/>
        </w:rPr>
        <w:t>/мм/</w:t>
      </w:r>
      <w:proofErr w:type="spellStart"/>
      <w:r w:rsidRPr="00E70212">
        <w:rPr>
          <w:rFonts w:ascii="Times New Roman" w:eastAsia="Times New Roman" w:hAnsi="Times New Roman" w:cs="Times New Roman"/>
          <w:i/>
          <w:iCs/>
          <w:color w:val="000000"/>
          <w:sz w:val="27"/>
          <w:szCs w:val="27"/>
          <w:lang w:eastAsia="bg-BG"/>
        </w:rPr>
        <w:t>гггг</w:t>
      </w:r>
      <w:proofErr w:type="spellEnd"/>
      <w:r w:rsidRPr="00E70212">
        <w:rPr>
          <w:rFonts w:ascii="Times New Roman" w:eastAsia="Times New Roman" w:hAnsi="Times New Roman" w:cs="Times New Roman"/>
          <w:i/>
          <w:iCs/>
          <w:color w:val="000000"/>
          <w:sz w:val="27"/>
          <w:szCs w:val="27"/>
          <w:lang w:eastAsia="bg-BG"/>
        </w:rPr>
        <w:t xml:space="preserve">, </w:t>
      </w:r>
      <w:proofErr w:type="spellStart"/>
      <w:r w:rsidRPr="00E70212">
        <w:rPr>
          <w:rFonts w:ascii="Times New Roman" w:eastAsia="Times New Roman" w:hAnsi="Times New Roman" w:cs="Times New Roman"/>
          <w:i/>
          <w:iCs/>
          <w:color w:val="000000"/>
          <w:sz w:val="27"/>
          <w:szCs w:val="27"/>
          <w:lang w:eastAsia="bg-BG"/>
        </w:rPr>
        <w:t>чч</w:t>
      </w:r>
      <w:proofErr w:type="spellEnd"/>
      <w:r w:rsidRPr="00E70212">
        <w:rPr>
          <w:rFonts w:ascii="Times New Roman" w:eastAsia="Times New Roman" w:hAnsi="Times New Roman" w:cs="Times New Roman"/>
          <w:i/>
          <w:iCs/>
          <w:color w:val="000000"/>
          <w:sz w:val="27"/>
          <w:szCs w:val="27"/>
          <w:lang w:eastAsia="bg-BG"/>
        </w:rPr>
        <w:t>:мм)</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НЕ</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Друга информация</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Сградата, на която се предвижда да се прави ремонт на покрива е общинска. Намира се на централния площад. В сградата са разположени важни Общински служби - „Общински служби - Земеделие“, „Социални грижи“ , част от общинска администрация . Общата площ на покрива е 650 кв.м. Гаранцията за изпълнение на договора е в размер на 3% (три процента) от стойността на договора за изпълнение на обществената поръчка без ДДС. 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 Участникът сам избира формата на гаранцията за изпълнение. Изисквания към участниците са п</w:t>
      </w:r>
      <w:r w:rsidR="00FE79D3">
        <w:rPr>
          <w:rFonts w:ascii="Times New Roman" w:eastAsia="Times New Roman" w:hAnsi="Times New Roman" w:cs="Times New Roman"/>
          <w:color w:val="000000"/>
          <w:sz w:val="27"/>
          <w:szCs w:val="27"/>
          <w:lang w:eastAsia="bg-BG"/>
        </w:rPr>
        <w:t>о</w:t>
      </w:r>
      <w:r w:rsidRPr="00E70212">
        <w:rPr>
          <w:rFonts w:ascii="Times New Roman" w:eastAsia="Times New Roman" w:hAnsi="Times New Roman" w:cs="Times New Roman"/>
          <w:color w:val="000000"/>
          <w:sz w:val="27"/>
          <w:szCs w:val="27"/>
          <w:lang w:eastAsia="bg-BG"/>
        </w:rPr>
        <w:t>сочени в ОБЯВАТА. Отварянето на офертите е публично и ще се състои на 01.06.2018 г. от 11:00 часа в Заседателна зала № 14,ет.2 в сградата на Община Симеоновград, като право да присъстват имат участниците в процедурата или техни упълномощени представители.При промяна на датата,мястото или часа за отваряне на офертите ще бъде публикувано с</w:t>
      </w:r>
      <w:r w:rsidR="00FE79D3">
        <w:rPr>
          <w:rFonts w:ascii="Times New Roman" w:eastAsia="Times New Roman" w:hAnsi="Times New Roman" w:cs="Times New Roman"/>
          <w:color w:val="000000"/>
          <w:sz w:val="27"/>
          <w:szCs w:val="27"/>
          <w:lang w:eastAsia="bg-BG"/>
        </w:rPr>
        <w:t>ъ</w:t>
      </w:r>
      <w:r w:rsidRPr="00E70212">
        <w:rPr>
          <w:rFonts w:ascii="Times New Roman" w:eastAsia="Times New Roman" w:hAnsi="Times New Roman" w:cs="Times New Roman"/>
          <w:color w:val="000000"/>
          <w:sz w:val="27"/>
          <w:szCs w:val="27"/>
          <w:lang w:eastAsia="bg-BG"/>
        </w:rPr>
        <w:t>общение в "Профила на купувача" на Възложителя,посочен в раздел I.1.</w:t>
      </w:r>
    </w:p>
    <w:p w:rsidR="00E70212" w:rsidRPr="00E70212" w:rsidRDefault="00E70212" w:rsidP="00E70212">
      <w:pPr>
        <w:spacing w:after="0" w:line="240" w:lineRule="auto"/>
        <w:rPr>
          <w:rFonts w:ascii="Times New Roman" w:eastAsia="Times New Roman" w:hAnsi="Times New Roman" w:cs="Times New Roman"/>
          <w:color w:val="000000"/>
          <w:sz w:val="27"/>
          <w:szCs w:val="27"/>
          <w:lang w:eastAsia="bg-BG"/>
        </w:rPr>
      </w:pPr>
    </w:p>
    <w:p w:rsidR="00E70212" w:rsidRPr="00E70212" w:rsidRDefault="00E70212" w:rsidP="00E70212">
      <w:pPr>
        <w:spacing w:after="150" w:line="384" w:lineRule="atLeast"/>
        <w:jc w:val="both"/>
        <w:rPr>
          <w:rFonts w:ascii="Times New Roman" w:eastAsia="Times New Roman" w:hAnsi="Times New Roman" w:cs="Times New Roman"/>
          <w:b/>
          <w:bCs/>
          <w:color w:val="000000"/>
          <w:sz w:val="27"/>
          <w:szCs w:val="27"/>
          <w:u w:val="single"/>
          <w:lang w:eastAsia="bg-BG"/>
        </w:rPr>
      </w:pPr>
      <w:r w:rsidRPr="00E70212">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E70212" w:rsidRPr="00E70212" w:rsidRDefault="00E70212" w:rsidP="00E70212">
      <w:pPr>
        <w:spacing w:after="150" w:line="240" w:lineRule="auto"/>
        <w:rPr>
          <w:rFonts w:ascii="Times New Roman" w:eastAsia="Times New Roman" w:hAnsi="Times New Roman" w:cs="Times New Roman"/>
          <w:color w:val="000000"/>
          <w:sz w:val="27"/>
          <w:szCs w:val="27"/>
          <w:lang w:eastAsia="bg-BG"/>
        </w:rPr>
      </w:pPr>
      <w:r w:rsidRPr="00E70212">
        <w:rPr>
          <w:rFonts w:ascii="Times New Roman" w:eastAsia="Times New Roman" w:hAnsi="Times New Roman" w:cs="Times New Roman"/>
          <w:color w:val="000000"/>
          <w:sz w:val="27"/>
          <w:szCs w:val="27"/>
          <w:lang w:eastAsia="bg-BG"/>
        </w:rPr>
        <w:t>28/05/2018  </w:t>
      </w:r>
      <w:r w:rsidRPr="00E70212">
        <w:rPr>
          <w:rFonts w:ascii="Times New Roman" w:eastAsia="Times New Roman" w:hAnsi="Times New Roman" w:cs="Times New Roman"/>
          <w:i/>
          <w:iCs/>
          <w:color w:val="000000"/>
          <w:sz w:val="27"/>
          <w:szCs w:val="27"/>
          <w:lang w:eastAsia="bg-BG"/>
        </w:rPr>
        <w:t>(</w:t>
      </w:r>
      <w:proofErr w:type="spellStart"/>
      <w:r w:rsidRPr="00E70212">
        <w:rPr>
          <w:rFonts w:ascii="Times New Roman" w:eastAsia="Times New Roman" w:hAnsi="Times New Roman" w:cs="Times New Roman"/>
          <w:i/>
          <w:iCs/>
          <w:color w:val="000000"/>
          <w:sz w:val="27"/>
          <w:szCs w:val="27"/>
          <w:lang w:eastAsia="bg-BG"/>
        </w:rPr>
        <w:t>дд</w:t>
      </w:r>
      <w:proofErr w:type="spellEnd"/>
      <w:r w:rsidRPr="00E70212">
        <w:rPr>
          <w:rFonts w:ascii="Times New Roman" w:eastAsia="Times New Roman" w:hAnsi="Times New Roman" w:cs="Times New Roman"/>
          <w:i/>
          <w:iCs/>
          <w:color w:val="000000"/>
          <w:sz w:val="27"/>
          <w:szCs w:val="27"/>
          <w:lang w:eastAsia="bg-BG"/>
        </w:rPr>
        <w:t>/мм/</w:t>
      </w:r>
      <w:proofErr w:type="spellStart"/>
      <w:r w:rsidRPr="00E70212">
        <w:rPr>
          <w:rFonts w:ascii="Times New Roman" w:eastAsia="Times New Roman" w:hAnsi="Times New Roman" w:cs="Times New Roman"/>
          <w:i/>
          <w:iCs/>
          <w:color w:val="000000"/>
          <w:sz w:val="27"/>
          <w:szCs w:val="27"/>
          <w:lang w:eastAsia="bg-BG"/>
        </w:rPr>
        <w:t>гггг</w:t>
      </w:r>
      <w:proofErr w:type="spellEnd"/>
      <w:r w:rsidRPr="00E70212">
        <w:rPr>
          <w:rFonts w:ascii="Times New Roman" w:eastAsia="Times New Roman" w:hAnsi="Times New Roman" w:cs="Times New Roman"/>
          <w:i/>
          <w:iCs/>
          <w:color w:val="000000"/>
          <w:sz w:val="27"/>
          <w:szCs w:val="27"/>
          <w:lang w:eastAsia="bg-BG"/>
        </w:rPr>
        <w:t>)</w:t>
      </w:r>
    </w:p>
    <w:p w:rsidR="00D77C1E" w:rsidRDefault="00D77C1E"/>
    <w:sectPr w:rsidR="00D77C1E" w:rsidSect="00D77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212"/>
    <w:rsid w:val="00866632"/>
    <w:rsid w:val="00D77C1E"/>
    <w:rsid w:val="00E70212"/>
    <w:rsid w:val="00FE79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21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E70212"/>
  </w:style>
  <w:style w:type="paragraph" w:customStyle="1" w:styleId="tigrseq">
    <w:name w:val="tigrseq"/>
    <w:basedOn w:val="a"/>
    <w:rsid w:val="00E7021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E7021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E70212"/>
    <w:rPr>
      <w:color w:val="0000FF"/>
      <w:u w:val="single"/>
    </w:rPr>
  </w:style>
  <w:style w:type="paragraph" w:customStyle="1" w:styleId="txurl">
    <w:name w:val="txurl"/>
    <w:basedOn w:val="a"/>
    <w:rsid w:val="00E7021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E70212"/>
  </w:style>
</w:styles>
</file>

<file path=word/webSettings.xml><?xml version="1.0" encoding="utf-8"?>
<w:webSettings xmlns:r="http://schemas.openxmlformats.org/officeDocument/2006/relationships" xmlns:w="http://schemas.openxmlformats.org/wordprocessingml/2006/main">
  <w:divs>
    <w:div w:id="1884126772">
      <w:bodyDiv w:val="1"/>
      <w:marLeft w:val="0"/>
      <w:marRight w:val="0"/>
      <w:marTop w:val="0"/>
      <w:marBottom w:val="0"/>
      <w:divBdr>
        <w:top w:val="none" w:sz="0" w:space="0" w:color="auto"/>
        <w:left w:val="none" w:sz="0" w:space="0" w:color="auto"/>
        <w:bottom w:val="none" w:sz="0" w:space="0" w:color="auto"/>
        <w:right w:val="none" w:sz="0" w:space="0" w:color="auto"/>
      </w:divBdr>
      <w:divsChild>
        <w:div w:id="2066222180">
          <w:marLeft w:val="0"/>
          <w:marRight w:val="0"/>
          <w:marTop w:val="0"/>
          <w:marBottom w:val="0"/>
          <w:divBdr>
            <w:top w:val="none" w:sz="0" w:space="0" w:color="auto"/>
            <w:left w:val="none" w:sz="0" w:space="0" w:color="auto"/>
            <w:bottom w:val="none" w:sz="0" w:space="0" w:color="auto"/>
            <w:right w:val="none" w:sz="0" w:space="0" w:color="auto"/>
          </w:divBdr>
          <w:divsChild>
            <w:div w:id="863715039">
              <w:marLeft w:val="0"/>
              <w:marRight w:val="0"/>
              <w:marTop w:val="150"/>
              <w:marBottom w:val="150"/>
              <w:divBdr>
                <w:top w:val="none" w:sz="0" w:space="0" w:color="auto"/>
                <w:left w:val="none" w:sz="0" w:space="0" w:color="auto"/>
                <w:bottom w:val="none" w:sz="0" w:space="0" w:color="auto"/>
                <w:right w:val="none" w:sz="0" w:space="0" w:color="auto"/>
              </w:divBdr>
              <w:divsChild>
                <w:div w:id="2008819808">
                  <w:marLeft w:val="300"/>
                  <w:marRight w:val="0"/>
                  <w:marTop w:val="75"/>
                  <w:marBottom w:val="0"/>
                  <w:divBdr>
                    <w:top w:val="none" w:sz="0" w:space="0" w:color="auto"/>
                    <w:left w:val="none" w:sz="0" w:space="0" w:color="auto"/>
                    <w:bottom w:val="none" w:sz="0" w:space="0" w:color="auto"/>
                    <w:right w:val="none" w:sz="0" w:space="0" w:color="auto"/>
                  </w:divBdr>
                  <w:divsChild>
                    <w:div w:id="2095349478">
                      <w:marLeft w:val="750"/>
                      <w:marRight w:val="0"/>
                      <w:marTop w:val="0"/>
                      <w:marBottom w:val="0"/>
                      <w:divBdr>
                        <w:top w:val="none" w:sz="0" w:space="0" w:color="auto"/>
                        <w:left w:val="none" w:sz="0" w:space="0" w:color="auto"/>
                        <w:bottom w:val="none" w:sz="0" w:space="0" w:color="auto"/>
                        <w:right w:val="none" w:sz="0" w:space="0" w:color="auto"/>
                      </w:divBdr>
                    </w:div>
                  </w:divsChild>
                </w:div>
                <w:div w:id="2081246077">
                  <w:marLeft w:val="300"/>
                  <w:marRight w:val="0"/>
                  <w:marTop w:val="75"/>
                  <w:marBottom w:val="0"/>
                  <w:divBdr>
                    <w:top w:val="none" w:sz="0" w:space="0" w:color="auto"/>
                    <w:left w:val="none" w:sz="0" w:space="0" w:color="auto"/>
                    <w:bottom w:val="none" w:sz="0" w:space="0" w:color="auto"/>
                    <w:right w:val="none" w:sz="0" w:space="0" w:color="auto"/>
                  </w:divBdr>
                  <w:divsChild>
                    <w:div w:id="1890070998">
                      <w:marLeft w:val="750"/>
                      <w:marRight w:val="0"/>
                      <w:marTop w:val="0"/>
                      <w:marBottom w:val="0"/>
                      <w:divBdr>
                        <w:top w:val="none" w:sz="0" w:space="0" w:color="auto"/>
                        <w:left w:val="none" w:sz="0" w:space="0" w:color="auto"/>
                        <w:bottom w:val="none" w:sz="0" w:space="0" w:color="auto"/>
                        <w:right w:val="none" w:sz="0" w:space="0" w:color="auto"/>
                      </w:divBdr>
                    </w:div>
                  </w:divsChild>
                </w:div>
                <w:div w:id="233900150">
                  <w:marLeft w:val="300"/>
                  <w:marRight w:val="0"/>
                  <w:marTop w:val="75"/>
                  <w:marBottom w:val="0"/>
                  <w:divBdr>
                    <w:top w:val="none" w:sz="0" w:space="0" w:color="auto"/>
                    <w:left w:val="none" w:sz="0" w:space="0" w:color="auto"/>
                    <w:bottom w:val="none" w:sz="0" w:space="0" w:color="auto"/>
                    <w:right w:val="none" w:sz="0" w:space="0" w:color="auto"/>
                  </w:divBdr>
                  <w:divsChild>
                    <w:div w:id="521476425">
                      <w:marLeft w:val="750"/>
                      <w:marRight w:val="0"/>
                      <w:marTop w:val="0"/>
                      <w:marBottom w:val="0"/>
                      <w:divBdr>
                        <w:top w:val="none" w:sz="0" w:space="0" w:color="auto"/>
                        <w:left w:val="none" w:sz="0" w:space="0" w:color="auto"/>
                        <w:bottom w:val="none" w:sz="0" w:space="0" w:color="auto"/>
                        <w:right w:val="none" w:sz="0" w:space="0" w:color="auto"/>
                      </w:divBdr>
                    </w:div>
                  </w:divsChild>
                </w:div>
                <w:div w:id="290522583">
                  <w:marLeft w:val="300"/>
                  <w:marRight w:val="0"/>
                  <w:marTop w:val="75"/>
                  <w:marBottom w:val="0"/>
                  <w:divBdr>
                    <w:top w:val="none" w:sz="0" w:space="0" w:color="auto"/>
                    <w:left w:val="none" w:sz="0" w:space="0" w:color="auto"/>
                    <w:bottom w:val="none" w:sz="0" w:space="0" w:color="auto"/>
                    <w:right w:val="none" w:sz="0" w:space="0" w:color="auto"/>
                  </w:divBdr>
                  <w:divsChild>
                    <w:div w:id="583958461">
                      <w:marLeft w:val="750"/>
                      <w:marRight w:val="0"/>
                      <w:marTop w:val="0"/>
                      <w:marBottom w:val="0"/>
                      <w:divBdr>
                        <w:top w:val="none" w:sz="0" w:space="0" w:color="auto"/>
                        <w:left w:val="none" w:sz="0" w:space="0" w:color="auto"/>
                        <w:bottom w:val="none" w:sz="0" w:space="0" w:color="auto"/>
                        <w:right w:val="none" w:sz="0" w:space="0" w:color="auto"/>
                      </w:divBdr>
                    </w:div>
                  </w:divsChild>
                </w:div>
                <w:div w:id="1267813144">
                  <w:marLeft w:val="300"/>
                  <w:marRight w:val="0"/>
                  <w:marTop w:val="75"/>
                  <w:marBottom w:val="0"/>
                  <w:divBdr>
                    <w:top w:val="none" w:sz="0" w:space="0" w:color="auto"/>
                    <w:left w:val="none" w:sz="0" w:space="0" w:color="auto"/>
                    <w:bottom w:val="none" w:sz="0" w:space="0" w:color="auto"/>
                    <w:right w:val="none" w:sz="0" w:space="0" w:color="auto"/>
                  </w:divBdr>
                  <w:divsChild>
                    <w:div w:id="58208548">
                      <w:marLeft w:val="750"/>
                      <w:marRight w:val="0"/>
                      <w:marTop w:val="0"/>
                      <w:marBottom w:val="0"/>
                      <w:divBdr>
                        <w:top w:val="none" w:sz="0" w:space="0" w:color="auto"/>
                        <w:left w:val="none" w:sz="0" w:space="0" w:color="auto"/>
                        <w:bottom w:val="none" w:sz="0" w:space="0" w:color="auto"/>
                        <w:right w:val="none" w:sz="0" w:space="0" w:color="auto"/>
                      </w:divBdr>
                    </w:div>
                  </w:divsChild>
                </w:div>
                <w:div w:id="2029674890">
                  <w:marLeft w:val="300"/>
                  <w:marRight w:val="0"/>
                  <w:marTop w:val="75"/>
                  <w:marBottom w:val="0"/>
                  <w:divBdr>
                    <w:top w:val="none" w:sz="0" w:space="0" w:color="auto"/>
                    <w:left w:val="none" w:sz="0" w:space="0" w:color="auto"/>
                    <w:bottom w:val="none" w:sz="0" w:space="0" w:color="auto"/>
                    <w:right w:val="none" w:sz="0" w:space="0" w:color="auto"/>
                  </w:divBdr>
                  <w:divsChild>
                    <w:div w:id="1725980825">
                      <w:marLeft w:val="750"/>
                      <w:marRight w:val="0"/>
                      <w:marTop w:val="0"/>
                      <w:marBottom w:val="0"/>
                      <w:divBdr>
                        <w:top w:val="none" w:sz="0" w:space="0" w:color="auto"/>
                        <w:left w:val="none" w:sz="0" w:space="0" w:color="auto"/>
                        <w:bottom w:val="none" w:sz="0" w:space="0" w:color="auto"/>
                        <w:right w:val="none" w:sz="0" w:space="0" w:color="auto"/>
                      </w:divBdr>
                    </w:div>
                  </w:divsChild>
                </w:div>
                <w:div w:id="1610820046">
                  <w:marLeft w:val="300"/>
                  <w:marRight w:val="0"/>
                  <w:marTop w:val="75"/>
                  <w:marBottom w:val="0"/>
                  <w:divBdr>
                    <w:top w:val="none" w:sz="0" w:space="0" w:color="auto"/>
                    <w:left w:val="none" w:sz="0" w:space="0" w:color="auto"/>
                    <w:bottom w:val="none" w:sz="0" w:space="0" w:color="auto"/>
                    <w:right w:val="none" w:sz="0" w:space="0" w:color="auto"/>
                  </w:divBdr>
                  <w:divsChild>
                    <w:div w:id="212430194">
                      <w:marLeft w:val="750"/>
                      <w:marRight w:val="0"/>
                      <w:marTop w:val="0"/>
                      <w:marBottom w:val="0"/>
                      <w:divBdr>
                        <w:top w:val="none" w:sz="0" w:space="0" w:color="auto"/>
                        <w:left w:val="none" w:sz="0" w:space="0" w:color="auto"/>
                        <w:bottom w:val="none" w:sz="0" w:space="0" w:color="auto"/>
                        <w:right w:val="none" w:sz="0" w:space="0" w:color="auto"/>
                      </w:divBdr>
                    </w:div>
                  </w:divsChild>
                </w:div>
                <w:div w:id="561066935">
                  <w:marLeft w:val="300"/>
                  <w:marRight w:val="0"/>
                  <w:marTop w:val="75"/>
                  <w:marBottom w:val="0"/>
                  <w:divBdr>
                    <w:top w:val="none" w:sz="0" w:space="0" w:color="auto"/>
                    <w:left w:val="none" w:sz="0" w:space="0" w:color="auto"/>
                    <w:bottom w:val="none" w:sz="0" w:space="0" w:color="auto"/>
                    <w:right w:val="none" w:sz="0" w:space="0" w:color="auto"/>
                  </w:divBdr>
                  <w:divsChild>
                    <w:div w:id="689334914">
                      <w:marLeft w:val="750"/>
                      <w:marRight w:val="0"/>
                      <w:marTop w:val="0"/>
                      <w:marBottom w:val="0"/>
                      <w:divBdr>
                        <w:top w:val="none" w:sz="0" w:space="0" w:color="auto"/>
                        <w:left w:val="none" w:sz="0" w:space="0" w:color="auto"/>
                        <w:bottom w:val="none" w:sz="0" w:space="0" w:color="auto"/>
                        <w:right w:val="none" w:sz="0" w:space="0" w:color="auto"/>
                      </w:divBdr>
                      <w:divsChild>
                        <w:div w:id="12597540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58105705">
                  <w:marLeft w:val="300"/>
                  <w:marRight w:val="0"/>
                  <w:marTop w:val="75"/>
                  <w:marBottom w:val="0"/>
                  <w:divBdr>
                    <w:top w:val="none" w:sz="0" w:space="0" w:color="auto"/>
                    <w:left w:val="none" w:sz="0" w:space="0" w:color="auto"/>
                    <w:bottom w:val="none" w:sz="0" w:space="0" w:color="auto"/>
                    <w:right w:val="none" w:sz="0" w:space="0" w:color="auto"/>
                  </w:divBdr>
                  <w:divsChild>
                    <w:div w:id="273174460">
                      <w:marLeft w:val="750"/>
                      <w:marRight w:val="0"/>
                      <w:marTop w:val="0"/>
                      <w:marBottom w:val="0"/>
                      <w:divBdr>
                        <w:top w:val="none" w:sz="0" w:space="0" w:color="auto"/>
                        <w:left w:val="none" w:sz="0" w:space="0" w:color="auto"/>
                        <w:bottom w:val="none" w:sz="0" w:space="0" w:color="auto"/>
                        <w:right w:val="none" w:sz="0" w:space="0" w:color="auto"/>
                      </w:divBdr>
                    </w:div>
                  </w:divsChild>
                </w:div>
                <w:div w:id="763188521">
                  <w:marLeft w:val="300"/>
                  <w:marRight w:val="0"/>
                  <w:marTop w:val="75"/>
                  <w:marBottom w:val="0"/>
                  <w:divBdr>
                    <w:top w:val="none" w:sz="0" w:space="0" w:color="auto"/>
                    <w:left w:val="none" w:sz="0" w:space="0" w:color="auto"/>
                    <w:bottom w:val="none" w:sz="0" w:space="0" w:color="auto"/>
                    <w:right w:val="none" w:sz="0" w:space="0" w:color="auto"/>
                  </w:divBdr>
                  <w:divsChild>
                    <w:div w:id="753402191">
                      <w:marLeft w:val="750"/>
                      <w:marRight w:val="0"/>
                      <w:marTop w:val="0"/>
                      <w:marBottom w:val="0"/>
                      <w:divBdr>
                        <w:top w:val="none" w:sz="0" w:space="0" w:color="auto"/>
                        <w:left w:val="none" w:sz="0" w:space="0" w:color="auto"/>
                        <w:bottom w:val="none" w:sz="0" w:space="0" w:color="auto"/>
                        <w:right w:val="none" w:sz="0" w:space="0" w:color="auto"/>
                      </w:divBdr>
                    </w:div>
                  </w:divsChild>
                </w:div>
                <w:div w:id="1936864050">
                  <w:marLeft w:val="300"/>
                  <w:marRight w:val="0"/>
                  <w:marTop w:val="75"/>
                  <w:marBottom w:val="0"/>
                  <w:divBdr>
                    <w:top w:val="none" w:sz="0" w:space="0" w:color="auto"/>
                    <w:left w:val="none" w:sz="0" w:space="0" w:color="auto"/>
                    <w:bottom w:val="none" w:sz="0" w:space="0" w:color="auto"/>
                    <w:right w:val="none" w:sz="0" w:space="0" w:color="auto"/>
                  </w:divBdr>
                  <w:divsChild>
                    <w:div w:id="804858536">
                      <w:marLeft w:val="750"/>
                      <w:marRight w:val="0"/>
                      <w:marTop w:val="0"/>
                      <w:marBottom w:val="0"/>
                      <w:divBdr>
                        <w:top w:val="none" w:sz="0" w:space="0" w:color="auto"/>
                        <w:left w:val="none" w:sz="0" w:space="0" w:color="auto"/>
                        <w:bottom w:val="none" w:sz="0" w:space="0" w:color="auto"/>
                        <w:right w:val="none" w:sz="0" w:space="0" w:color="auto"/>
                      </w:divBdr>
                    </w:div>
                  </w:divsChild>
                </w:div>
                <w:div w:id="851645860">
                  <w:marLeft w:val="300"/>
                  <w:marRight w:val="0"/>
                  <w:marTop w:val="75"/>
                  <w:marBottom w:val="0"/>
                  <w:divBdr>
                    <w:top w:val="none" w:sz="0" w:space="0" w:color="auto"/>
                    <w:left w:val="none" w:sz="0" w:space="0" w:color="auto"/>
                    <w:bottom w:val="none" w:sz="0" w:space="0" w:color="auto"/>
                    <w:right w:val="none" w:sz="0" w:space="0" w:color="auto"/>
                  </w:divBdr>
                  <w:divsChild>
                    <w:div w:id="7453432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76494" TargetMode="External"/><Relationship Id="rId5" Type="http://schemas.openxmlformats.org/officeDocument/2006/relationships/hyperlink" Target="http://www.aop.bg/v71_pp.php?mode=view2&amp;id=9076494" TargetMode="External"/><Relationship Id="rId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dcterms:created xsi:type="dcterms:W3CDTF">2018-05-28T10:22:00Z</dcterms:created>
  <dcterms:modified xsi:type="dcterms:W3CDTF">2018-05-28T10:29:00Z</dcterms:modified>
</cp:coreProperties>
</file>